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2D3F" w:rsidRPr="00A52D3F" w:rsidRDefault="00A52D3F" w:rsidP="00A52D3F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52D3F">
        <w:rPr>
          <w:rFonts w:ascii="Times New Roman" w:hAnsi="Times New Roman" w:cs="Times New Roman"/>
          <w:b/>
          <w:bCs/>
          <w:sz w:val="28"/>
          <w:szCs w:val="28"/>
        </w:rPr>
        <w:t>РАБОЧАЯ ПРОГРАММА</w:t>
      </w:r>
      <w:r w:rsidRPr="00A52D3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52D3F" w:rsidRPr="00A52D3F" w:rsidRDefault="00A52D3F" w:rsidP="00A52D3F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52D3F">
        <w:rPr>
          <w:rFonts w:ascii="Times New Roman" w:hAnsi="Times New Roman" w:cs="Times New Roman"/>
          <w:b/>
          <w:bCs/>
          <w:sz w:val="28"/>
          <w:szCs w:val="28"/>
        </w:rPr>
        <w:t>внеурочной деятельности «Семьеведение»</w:t>
      </w:r>
    </w:p>
    <w:p w:rsidR="00A52D3F" w:rsidRPr="00A52D3F" w:rsidRDefault="00A52D3F" w:rsidP="00A52D3F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обучающихся 10</w:t>
      </w:r>
      <w:r w:rsidRPr="00A52D3F">
        <w:rPr>
          <w:rFonts w:ascii="Times New Roman" w:hAnsi="Times New Roman" w:cs="Times New Roman"/>
          <w:sz w:val="28"/>
          <w:szCs w:val="28"/>
        </w:rPr>
        <w:t>-х классов.</w:t>
      </w:r>
    </w:p>
    <w:p w:rsidR="00A52D3F" w:rsidRPr="00A52D3F" w:rsidRDefault="00A52D3F" w:rsidP="00A52D3F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A52D3F" w:rsidRDefault="00A52D3F" w:rsidP="00A52D3F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52D3F">
        <w:rPr>
          <w:rFonts w:ascii="Times New Roman" w:hAnsi="Times New Roman" w:cs="Times New Roman"/>
          <w:b/>
          <w:bCs/>
          <w:sz w:val="28"/>
          <w:szCs w:val="28"/>
        </w:rPr>
        <w:t>ПОЯСНИТЕЛЬНАЯ ЗАПИСКА</w:t>
      </w:r>
    </w:p>
    <w:p w:rsidR="00A52D3F" w:rsidRDefault="00A52D3F" w:rsidP="00A52D3F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10F91" w:rsidRDefault="00510F91" w:rsidP="00510F91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510F91">
        <w:rPr>
          <w:rFonts w:ascii="Times New Roman" w:hAnsi="Times New Roman" w:cs="Times New Roman"/>
          <w:bCs/>
          <w:sz w:val="28"/>
          <w:szCs w:val="28"/>
        </w:rPr>
        <w:t>Программа курса «Семьеведение» на уровне среднего общего образования (далее – программа) составлена на основе положений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а также Концепции государственной семейной политики в Российской Федерации на период до 2025 года, утвержденной распоряжением Правительства Российской Федерации от 25 августа 2014 года №1618-р.</w:t>
      </w:r>
      <w:proofErr w:type="gramEnd"/>
      <w:r w:rsidRPr="00510F91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510F91">
        <w:rPr>
          <w:rFonts w:ascii="Times New Roman" w:hAnsi="Times New Roman" w:cs="Times New Roman"/>
          <w:bCs/>
          <w:sz w:val="28"/>
          <w:szCs w:val="28"/>
        </w:rPr>
        <w:t>Концепция взаимосвязана с Концепцией демографической политики Российской Федерации на период до 2025 года, утвержденной Указом Президента Российской Федерации от 9 октября 2007 г. №1351 «Об утверждении Концепции демографической политики Российской Федерации на период до 2025 года», Указом Президента Российской Федерации от 29 мая 2017 г. № 240 «Об объявлении в Российской Федерации Десятилетия детства», Концепцией долгосрочного социально</w:t>
      </w:r>
      <w:r w:rsidRPr="00510F91">
        <w:rPr>
          <w:rFonts w:ascii="Times New Roman" w:hAnsi="Times New Roman" w:cs="Times New Roman"/>
          <w:bCs/>
          <w:sz w:val="28"/>
          <w:szCs w:val="28"/>
        </w:rPr>
        <w:t>экономического развития Российской Федерации</w:t>
      </w:r>
      <w:proofErr w:type="gramEnd"/>
      <w:r w:rsidRPr="00510F91">
        <w:rPr>
          <w:rFonts w:ascii="Times New Roman" w:hAnsi="Times New Roman" w:cs="Times New Roman"/>
          <w:bCs/>
          <w:sz w:val="28"/>
          <w:szCs w:val="28"/>
        </w:rPr>
        <w:t xml:space="preserve"> на период до 2020 года, утвержденной распоряжением Правительства Российской Федерации от 17 ноября 2008 г. N 1662-р. Воспитание подрастающего поколения на основе признания определяющей роли семьи является одной из задач Стратегии развития воспитания в Российской Федерации на период до 2025 года (Распоряжение Правительства Российской Федерации от 29 мая 2015 г. N 996-р). </w:t>
      </w:r>
    </w:p>
    <w:p w:rsidR="00510F91" w:rsidRDefault="00510F91" w:rsidP="00510F91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10F91">
        <w:rPr>
          <w:rFonts w:ascii="Times New Roman" w:hAnsi="Times New Roman" w:cs="Times New Roman"/>
          <w:bCs/>
          <w:sz w:val="28"/>
          <w:szCs w:val="28"/>
        </w:rPr>
        <w:t xml:space="preserve">Согласно своему назначению программа даёт представление о целях, общей стратегии обучения, воспитания и </w:t>
      </w:r>
      <w:proofErr w:type="gramStart"/>
      <w:r w:rsidRPr="00510F91">
        <w:rPr>
          <w:rFonts w:ascii="Times New Roman" w:hAnsi="Times New Roman" w:cs="Times New Roman"/>
          <w:bCs/>
          <w:sz w:val="28"/>
          <w:szCs w:val="28"/>
        </w:rPr>
        <w:t>развития</w:t>
      </w:r>
      <w:proofErr w:type="gramEnd"/>
      <w:r w:rsidRPr="00510F91">
        <w:rPr>
          <w:rFonts w:ascii="Times New Roman" w:hAnsi="Times New Roman" w:cs="Times New Roman"/>
          <w:bCs/>
          <w:sz w:val="28"/>
          <w:szCs w:val="28"/>
        </w:rPr>
        <w:t xml:space="preserve"> обучающихся средствами курса «Семьеведение»; устанавливает </w:t>
      </w:r>
      <w:proofErr w:type="spellStart"/>
      <w:r w:rsidRPr="00510F91">
        <w:rPr>
          <w:rFonts w:ascii="Times New Roman" w:hAnsi="Times New Roman" w:cs="Times New Roman"/>
          <w:bCs/>
          <w:sz w:val="28"/>
          <w:szCs w:val="28"/>
        </w:rPr>
        <w:t>метапредметное</w:t>
      </w:r>
      <w:proofErr w:type="spellEnd"/>
      <w:r w:rsidRPr="00510F91">
        <w:rPr>
          <w:rFonts w:ascii="Times New Roman" w:hAnsi="Times New Roman" w:cs="Times New Roman"/>
          <w:bCs/>
          <w:sz w:val="28"/>
          <w:szCs w:val="28"/>
        </w:rPr>
        <w:t xml:space="preserve"> содержание, предусматривает распределение его по классам и структурирование его по разделам и темам курса. </w:t>
      </w:r>
    </w:p>
    <w:p w:rsidR="00510F91" w:rsidRDefault="00510F91" w:rsidP="00510F91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10F91" w:rsidRPr="00510F91" w:rsidRDefault="00510F91" w:rsidP="00510F91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10F91">
        <w:rPr>
          <w:rFonts w:ascii="Times New Roman" w:hAnsi="Times New Roman" w:cs="Times New Roman"/>
          <w:b/>
          <w:bCs/>
          <w:sz w:val="28"/>
          <w:szCs w:val="28"/>
        </w:rPr>
        <w:t xml:space="preserve">Общая характеристика курса «Семьеведение» </w:t>
      </w:r>
    </w:p>
    <w:p w:rsidR="00510F91" w:rsidRDefault="00510F91" w:rsidP="00510F91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10F91">
        <w:rPr>
          <w:rFonts w:ascii="Times New Roman" w:hAnsi="Times New Roman" w:cs="Times New Roman"/>
          <w:bCs/>
          <w:sz w:val="28"/>
          <w:szCs w:val="28"/>
        </w:rPr>
        <w:t>Семья является важнейшим институтом социализации и фактором развития личности ребёнка. Именно в ней он рождается, получает задатки физического и духовного развития, первые знания об окружающем мире, опыт социального взаимодействия, усваивает систему человеческих ценностей и межличностных отношений. Семья является непреходящей ценностью для развития каждого человека, играет важную роль в жизни государства, в воспитании новых поколений, обеспечении общественной стабильности и прогресса. Важнейшая социальная функция семьи – воспитание и развитие детей, социализация подрастающего поколения. Воспитательный потенциал семьи включает в себя не только ее возможности в сфере духовно</w:t>
      </w:r>
      <w:r w:rsidRPr="00510F91">
        <w:rPr>
          <w:rFonts w:ascii="Times New Roman" w:hAnsi="Times New Roman" w:cs="Times New Roman"/>
          <w:bCs/>
          <w:sz w:val="28"/>
          <w:szCs w:val="28"/>
        </w:rPr>
        <w:t xml:space="preserve">практической деятельности родителей, направленной на </w:t>
      </w:r>
      <w:r w:rsidRPr="00510F91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формирование у детей определенных качеств, но и те, которые закладывает семейная микросреда, образ жизни семьи в целом. Поэтому воспитание ценностного отношения к семье у школьников сегодня является одной из приоритетных психолого-педагогических проблем, от решения которой зависит не только благополучие их будущих семей, но и общества в целом. В то же время возрастает роль и ответственность родителей за воспитание своих детей как активных граждан России, способных к свершению позитивных преобразований в обществе. </w:t>
      </w:r>
    </w:p>
    <w:p w:rsidR="00510F91" w:rsidRDefault="00510F91" w:rsidP="00510F91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510F91">
        <w:rPr>
          <w:rFonts w:ascii="Times New Roman" w:hAnsi="Times New Roman" w:cs="Times New Roman"/>
          <w:b/>
          <w:bCs/>
          <w:sz w:val="28"/>
          <w:szCs w:val="28"/>
        </w:rPr>
        <w:t>Целевым приоритетом</w:t>
      </w:r>
      <w:r w:rsidRPr="00510F91">
        <w:rPr>
          <w:rFonts w:ascii="Times New Roman" w:hAnsi="Times New Roman" w:cs="Times New Roman"/>
          <w:bCs/>
          <w:sz w:val="28"/>
          <w:szCs w:val="28"/>
        </w:rPr>
        <w:t xml:space="preserve"> в воспитании обучающихся подросткового юношеского возраста (уровень среднего общего образования) является создание благоприятных условий для приобретения опыта осуществления социально значимых дел: опыт дел, направленных на заботу о своей семье, родных и близких; трудовой опыт, опыт участия в производственной практике; опыт ведения здорового образа жизни и заботы о здоровье других людей;</w:t>
      </w:r>
      <w:proofErr w:type="gramEnd"/>
      <w:r w:rsidRPr="00510F91">
        <w:rPr>
          <w:rFonts w:ascii="Times New Roman" w:hAnsi="Times New Roman" w:cs="Times New Roman"/>
          <w:bCs/>
          <w:sz w:val="28"/>
          <w:szCs w:val="28"/>
        </w:rPr>
        <w:t xml:space="preserve"> опыт оказания помощи окружающим, заботы о малышах или пожилых людях, волонтёрский опыт. </w:t>
      </w:r>
    </w:p>
    <w:p w:rsidR="00510F91" w:rsidRDefault="00510F91" w:rsidP="00510F91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10F91">
        <w:rPr>
          <w:rFonts w:ascii="Times New Roman" w:hAnsi="Times New Roman" w:cs="Times New Roman"/>
          <w:b/>
          <w:bCs/>
          <w:sz w:val="28"/>
          <w:szCs w:val="28"/>
        </w:rPr>
        <w:t>Цели изучения курса «Семьеведение»</w:t>
      </w:r>
      <w:r w:rsidRPr="00510F91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510F91" w:rsidRDefault="00510F91" w:rsidP="00510F91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510F91">
        <w:rPr>
          <w:rFonts w:ascii="Times New Roman" w:hAnsi="Times New Roman" w:cs="Times New Roman"/>
          <w:bCs/>
          <w:sz w:val="28"/>
          <w:szCs w:val="28"/>
        </w:rPr>
        <w:t xml:space="preserve">Целью изучения курса «Семьеведение» является формирование у обучающихся необходимой для их развития системы духовно-нравственных представлений об институте брака и семьи в современном обществе, ценности созидательных отношений, ценности семьи, ценности мужественности и женственности; готовности осмысленно решать повседневные жизненные ситуации; способствовать благоприятному вхождению обучающегося в мир социальных отношений посредством формирования представлений о своей семье. </w:t>
      </w:r>
      <w:proofErr w:type="gramEnd"/>
    </w:p>
    <w:p w:rsidR="00510F91" w:rsidRPr="00510F91" w:rsidRDefault="00510F91" w:rsidP="00510F91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10F91">
        <w:rPr>
          <w:rFonts w:ascii="Times New Roman" w:hAnsi="Times New Roman" w:cs="Times New Roman"/>
          <w:b/>
          <w:bCs/>
          <w:sz w:val="28"/>
          <w:szCs w:val="28"/>
        </w:rPr>
        <w:t xml:space="preserve">Задачи: </w:t>
      </w:r>
    </w:p>
    <w:p w:rsidR="00510F91" w:rsidRDefault="00510F91" w:rsidP="00510F91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10F91">
        <w:rPr>
          <w:rFonts w:ascii="Times New Roman" w:hAnsi="Times New Roman" w:cs="Times New Roman"/>
          <w:bCs/>
          <w:sz w:val="28"/>
          <w:szCs w:val="28"/>
        </w:rPr>
        <w:t xml:space="preserve">• создание условий для формирования нравственной устойчивости и навыков созидательного общения; </w:t>
      </w:r>
    </w:p>
    <w:p w:rsidR="00510F91" w:rsidRDefault="00510F91" w:rsidP="00510F91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10F91">
        <w:rPr>
          <w:rFonts w:ascii="Times New Roman" w:hAnsi="Times New Roman" w:cs="Times New Roman"/>
          <w:bCs/>
          <w:sz w:val="28"/>
          <w:szCs w:val="28"/>
        </w:rPr>
        <w:t xml:space="preserve">• создание условий для здорового понимания ценности мужественности и женственности; </w:t>
      </w:r>
    </w:p>
    <w:p w:rsidR="00510F91" w:rsidRDefault="00510F91" w:rsidP="00510F91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10F91">
        <w:rPr>
          <w:rFonts w:ascii="Times New Roman" w:hAnsi="Times New Roman" w:cs="Times New Roman"/>
          <w:bCs/>
          <w:sz w:val="28"/>
          <w:szCs w:val="28"/>
        </w:rPr>
        <w:t xml:space="preserve">• создание условий для формирования общего представления о предназначении семьи, роли семейной жизни в удовлетворении потребностей человека; </w:t>
      </w:r>
    </w:p>
    <w:p w:rsidR="00510F91" w:rsidRDefault="00510F91" w:rsidP="00510F91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10F91">
        <w:rPr>
          <w:rFonts w:ascii="Times New Roman" w:hAnsi="Times New Roman" w:cs="Times New Roman"/>
          <w:bCs/>
          <w:sz w:val="28"/>
          <w:szCs w:val="28"/>
        </w:rPr>
        <w:t xml:space="preserve">• способствовать воспитанию чувства привязанности к членам семьи, гордости за их достижения; </w:t>
      </w:r>
    </w:p>
    <w:p w:rsidR="00510F91" w:rsidRDefault="00510F91" w:rsidP="00510F91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10F91">
        <w:rPr>
          <w:rFonts w:ascii="Times New Roman" w:hAnsi="Times New Roman" w:cs="Times New Roman"/>
          <w:bCs/>
          <w:sz w:val="28"/>
          <w:szCs w:val="28"/>
        </w:rPr>
        <w:t xml:space="preserve">• способствовать осознанию учащимися </w:t>
      </w:r>
      <w:proofErr w:type="gramStart"/>
      <w:r w:rsidRPr="00510F91">
        <w:rPr>
          <w:rFonts w:ascii="Times New Roman" w:hAnsi="Times New Roman" w:cs="Times New Roman"/>
          <w:bCs/>
          <w:sz w:val="28"/>
          <w:szCs w:val="28"/>
        </w:rPr>
        <w:t>важности значения</w:t>
      </w:r>
      <w:proofErr w:type="gramEnd"/>
      <w:r w:rsidRPr="00510F91">
        <w:rPr>
          <w:rFonts w:ascii="Times New Roman" w:hAnsi="Times New Roman" w:cs="Times New Roman"/>
          <w:bCs/>
          <w:sz w:val="28"/>
          <w:szCs w:val="28"/>
        </w:rPr>
        <w:t xml:space="preserve"> семьи в жизни человека и общества, принятию ценностей семейной жизни, уважительному отношению к членам семьи; </w:t>
      </w:r>
    </w:p>
    <w:p w:rsidR="00510F91" w:rsidRDefault="00510F91" w:rsidP="00510F91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10F91">
        <w:rPr>
          <w:rFonts w:ascii="Times New Roman" w:hAnsi="Times New Roman" w:cs="Times New Roman"/>
          <w:bCs/>
          <w:sz w:val="28"/>
          <w:szCs w:val="28"/>
        </w:rPr>
        <w:t xml:space="preserve">• создание условий для усвоения приемов </w:t>
      </w:r>
      <w:proofErr w:type="spellStart"/>
      <w:r w:rsidRPr="00510F91">
        <w:rPr>
          <w:rFonts w:ascii="Times New Roman" w:hAnsi="Times New Roman" w:cs="Times New Roman"/>
          <w:bCs/>
          <w:sz w:val="28"/>
          <w:szCs w:val="28"/>
        </w:rPr>
        <w:t>саморегуляции</w:t>
      </w:r>
      <w:proofErr w:type="spellEnd"/>
      <w:r w:rsidRPr="00510F91">
        <w:rPr>
          <w:rFonts w:ascii="Times New Roman" w:hAnsi="Times New Roman" w:cs="Times New Roman"/>
          <w:bCs/>
          <w:sz w:val="28"/>
          <w:szCs w:val="28"/>
        </w:rPr>
        <w:t xml:space="preserve"> и конструктивного решения возникающих в семейной жизни проблем; развивать навыки терпимости к недостаткам членов семьи; </w:t>
      </w:r>
    </w:p>
    <w:p w:rsidR="00510F91" w:rsidRDefault="00510F91" w:rsidP="00510F91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10F91">
        <w:rPr>
          <w:rFonts w:ascii="Times New Roman" w:hAnsi="Times New Roman" w:cs="Times New Roman"/>
          <w:bCs/>
          <w:sz w:val="28"/>
          <w:szCs w:val="28"/>
        </w:rPr>
        <w:t xml:space="preserve">• раскрыть основные признаки и принципы существования и сохранения счастливой семьи; определить роль членов семьи; </w:t>
      </w:r>
    </w:p>
    <w:p w:rsidR="00510F91" w:rsidRDefault="00510F91" w:rsidP="00510F91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10F91">
        <w:rPr>
          <w:rFonts w:ascii="Times New Roman" w:hAnsi="Times New Roman" w:cs="Times New Roman"/>
          <w:bCs/>
          <w:sz w:val="28"/>
          <w:szCs w:val="28"/>
        </w:rPr>
        <w:t xml:space="preserve">• способствовать формированию самостоятельности в решении семейных проблем; </w:t>
      </w:r>
    </w:p>
    <w:p w:rsidR="00510F91" w:rsidRDefault="00510F91" w:rsidP="00510F91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10F91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• добиться понимания учениками значения как самого труда в семье для удовлетворения основных потребностей и обеспечения ее жизнедеятельности, так и важности сотрудничества, взаимопомощи членов семьи в его организации; </w:t>
      </w:r>
    </w:p>
    <w:p w:rsidR="00510F91" w:rsidRDefault="00510F91" w:rsidP="00510F91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10F91">
        <w:rPr>
          <w:rFonts w:ascii="Times New Roman" w:hAnsi="Times New Roman" w:cs="Times New Roman"/>
          <w:bCs/>
          <w:sz w:val="28"/>
          <w:szCs w:val="28"/>
        </w:rPr>
        <w:t>•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10F91">
        <w:rPr>
          <w:rFonts w:ascii="Times New Roman" w:hAnsi="Times New Roman" w:cs="Times New Roman"/>
          <w:bCs/>
          <w:sz w:val="28"/>
          <w:szCs w:val="28"/>
        </w:rPr>
        <w:t xml:space="preserve">продолжить знакомство учащихся с такими признаками семьи, как совместный труд и ведение домашнего хозяйства, ресурсы семьи; </w:t>
      </w:r>
    </w:p>
    <w:p w:rsidR="00510F91" w:rsidRDefault="00510F91" w:rsidP="00510F91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10F91">
        <w:rPr>
          <w:rFonts w:ascii="Times New Roman" w:hAnsi="Times New Roman" w:cs="Times New Roman"/>
          <w:bCs/>
          <w:sz w:val="28"/>
          <w:szCs w:val="28"/>
        </w:rPr>
        <w:t xml:space="preserve">• продолжить формирование у школьников представления о понятии семейное хозяйство; </w:t>
      </w:r>
    </w:p>
    <w:p w:rsidR="00510F91" w:rsidRDefault="00510F91" w:rsidP="00510F91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10F91">
        <w:rPr>
          <w:rFonts w:ascii="Times New Roman" w:hAnsi="Times New Roman" w:cs="Times New Roman"/>
          <w:bCs/>
          <w:sz w:val="28"/>
          <w:szCs w:val="28"/>
        </w:rPr>
        <w:t xml:space="preserve">• способствовать формированию культурного поведения в семье; </w:t>
      </w:r>
    </w:p>
    <w:p w:rsidR="00510F91" w:rsidRDefault="00510F91" w:rsidP="00510F91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10F91">
        <w:rPr>
          <w:rFonts w:ascii="Times New Roman" w:hAnsi="Times New Roman" w:cs="Times New Roman"/>
          <w:bCs/>
          <w:sz w:val="28"/>
          <w:szCs w:val="28"/>
        </w:rPr>
        <w:t xml:space="preserve">• побудить учащихся к изучению истории своей семьи, ее традиций, бережному их сохранению, составления родословной своей семьи; </w:t>
      </w:r>
    </w:p>
    <w:p w:rsidR="00510F91" w:rsidRDefault="00510F91" w:rsidP="00510F91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10F91">
        <w:rPr>
          <w:rFonts w:ascii="Times New Roman" w:hAnsi="Times New Roman" w:cs="Times New Roman"/>
          <w:bCs/>
          <w:sz w:val="28"/>
          <w:szCs w:val="28"/>
        </w:rPr>
        <w:t xml:space="preserve">• способствовать развитию родового самосознания детей, ценностного отношения к семейно-родовой истории; </w:t>
      </w:r>
    </w:p>
    <w:p w:rsidR="00510F91" w:rsidRDefault="00510F91" w:rsidP="00510F91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10F91">
        <w:rPr>
          <w:rFonts w:ascii="Times New Roman" w:hAnsi="Times New Roman" w:cs="Times New Roman"/>
          <w:bCs/>
          <w:sz w:val="28"/>
          <w:szCs w:val="28"/>
        </w:rPr>
        <w:t xml:space="preserve">• дать представление об основных этапах динамики семейных отношений, типичных для каждого этапа проблемы, с которыми сталкивается семья; </w:t>
      </w:r>
    </w:p>
    <w:p w:rsidR="00510F91" w:rsidRDefault="00510F91" w:rsidP="00510F91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10F91">
        <w:rPr>
          <w:rFonts w:ascii="Times New Roman" w:hAnsi="Times New Roman" w:cs="Times New Roman"/>
          <w:bCs/>
          <w:sz w:val="28"/>
          <w:szCs w:val="28"/>
        </w:rPr>
        <w:t xml:space="preserve">• раскрыть механизмы влияния родительских воспитательных установок на развитие личности ребенка. </w:t>
      </w:r>
    </w:p>
    <w:p w:rsidR="00510F91" w:rsidRDefault="00510F91" w:rsidP="00510F91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10F91" w:rsidRPr="00510F91" w:rsidRDefault="00510F91" w:rsidP="00510F91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10F91">
        <w:rPr>
          <w:rFonts w:ascii="Times New Roman" w:hAnsi="Times New Roman" w:cs="Times New Roman"/>
          <w:b/>
          <w:bCs/>
          <w:sz w:val="28"/>
          <w:szCs w:val="28"/>
        </w:rPr>
        <w:t xml:space="preserve">Место курса «Семьеведение» в учебном плане </w:t>
      </w:r>
    </w:p>
    <w:p w:rsidR="00A52D3F" w:rsidRPr="00510F91" w:rsidRDefault="00510F91" w:rsidP="00510F91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10F91">
        <w:rPr>
          <w:rFonts w:ascii="Times New Roman" w:hAnsi="Times New Roman" w:cs="Times New Roman"/>
          <w:bCs/>
          <w:sz w:val="28"/>
          <w:szCs w:val="28"/>
        </w:rPr>
        <w:t>Программа курс</w:t>
      </w:r>
      <w:r>
        <w:rPr>
          <w:rFonts w:ascii="Times New Roman" w:hAnsi="Times New Roman" w:cs="Times New Roman"/>
          <w:bCs/>
          <w:sz w:val="28"/>
          <w:szCs w:val="28"/>
        </w:rPr>
        <w:t>а «Семьеведение» рассчитана на 1 год, с общим объёмом 34 часа (</w:t>
      </w:r>
      <w:r w:rsidRPr="00510F91">
        <w:rPr>
          <w:rFonts w:ascii="Times New Roman" w:hAnsi="Times New Roman" w:cs="Times New Roman"/>
          <w:bCs/>
          <w:sz w:val="28"/>
          <w:szCs w:val="28"/>
        </w:rPr>
        <w:t xml:space="preserve">по 1 часу в неделю). </w:t>
      </w:r>
    </w:p>
    <w:p w:rsidR="00A52D3F" w:rsidRPr="00A52D3F" w:rsidRDefault="00A52D3F" w:rsidP="00A52D3F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52D3F" w:rsidRPr="00A52D3F" w:rsidRDefault="00A52D3F" w:rsidP="00A52D3F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52D3F">
        <w:rPr>
          <w:rFonts w:ascii="Times New Roman" w:hAnsi="Times New Roman" w:cs="Times New Roman"/>
          <w:b/>
          <w:bCs/>
          <w:sz w:val="28"/>
          <w:szCs w:val="28"/>
        </w:rPr>
        <w:t>Результаты освоения курса внеурочной деятельности</w:t>
      </w:r>
    </w:p>
    <w:p w:rsidR="00A52D3F" w:rsidRPr="00A52D3F" w:rsidRDefault="00A52D3F" w:rsidP="00A52D3F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A52D3F">
        <w:rPr>
          <w:b/>
          <w:bCs/>
          <w:color w:val="000000"/>
          <w:sz w:val="28"/>
          <w:szCs w:val="28"/>
        </w:rPr>
        <w:t>Личностные результаты:</w:t>
      </w:r>
    </w:p>
    <w:p w:rsidR="00A52D3F" w:rsidRPr="00A52D3F" w:rsidRDefault="00A52D3F" w:rsidP="00A52D3F">
      <w:pPr>
        <w:pStyle w:val="a4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A52D3F">
        <w:rPr>
          <w:color w:val="000000"/>
          <w:sz w:val="28"/>
          <w:szCs w:val="28"/>
        </w:rPr>
        <w:t>- формирование ответственного отношения к учению, готовности и способности учащихся к саморазвитию и самообразованию на основе мотивации к обучению и познанию;</w:t>
      </w:r>
    </w:p>
    <w:p w:rsidR="00A52D3F" w:rsidRPr="00A52D3F" w:rsidRDefault="00A52D3F" w:rsidP="00A52D3F">
      <w:pPr>
        <w:pStyle w:val="a4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A52D3F">
        <w:rPr>
          <w:color w:val="000000"/>
          <w:sz w:val="28"/>
          <w:szCs w:val="28"/>
        </w:rPr>
        <w:t>- формирование представлений о психологических особенностях брачно-семейных отношений в современном обществе;</w:t>
      </w:r>
    </w:p>
    <w:p w:rsidR="00A52D3F" w:rsidRPr="00A52D3F" w:rsidRDefault="00A52D3F" w:rsidP="00A52D3F">
      <w:pPr>
        <w:pStyle w:val="a4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A52D3F">
        <w:rPr>
          <w:color w:val="000000"/>
          <w:sz w:val="28"/>
          <w:szCs w:val="28"/>
        </w:rPr>
        <w:t>- освоение социальных и правовых норм, ролей её социальных и индивидуальных функций в современном обществе.</w:t>
      </w:r>
    </w:p>
    <w:p w:rsidR="00A52D3F" w:rsidRPr="00A52D3F" w:rsidRDefault="00A52D3F" w:rsidP="00A52D3F">
      <w:pPr>
        <w:pStyle w:val="a4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proofErr w:type="spellStart"/>
      <w:r w:rsidRPr="00A52D3F">
        <w:rPr>
          <w:b/>
          <w:bCs/>
          <w:color w:val="000000"/>
          <w:sz w:val="28"/>
          <w:szCs w:val="28"/>
        </w:rPr>
        <w:t>Метапредметные</w:t>
      </w:r>
      <w:proofErr w:type="spellEnd"/>
      <w:r w:rsidRPr="00A52D3F">
        <w:rPr>
          <w:b/>
          <w:bCs/>
          <w:color w:val="000000"/>
          <w:sz w:val="28"/>
          <w:szCs w:val="28"/>
        </w:rPr>
        <w:t xml:space="preserve"> результаты:</w:t>
      </w:r>
    </w:p>
    <w:p w:rsidR="00A52D3F" w:rsidRPr="00A52D3F" w:rsidRDefault="00A52D3F" w:rsidP="00A52D3F">
      <w:pPr>
        <w:pStyle w:val="a4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A52D3F">
        <w:rPr>
          <w:color w:val="000000"/>
          <w:sz w:val="28"/>
          <w:szCs w:val="28"/>
        </w:rPr>
        <w:t>- умение самостоятельно определять понятия;</w:t>
      </w:r>
    </w:p>
    <w:p w:rsidR="00A52D3F" w:rsidRPr="00A52D3F" w:rsidRDefault="00A52D3F" w:rsidP="00A52D3F">
      <w:pPr>
        <w:pStyle w:val="a4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A52D3F">
        <w:rPr>
          <w:color w:val="000000"/>
          <w:sz w:val="28"/>
          <w:szCs w:val="28"/>
        </w:rPr>
        <w:t>- создавать обобщения, устанавливать аналогии;</w:t>
      </w:r>
    </w:p>
    <w:p w:rsidR="00A52D3F" w:rsidRPr="00A52D3F" w:rsidRDefault="00A52D3F" w:rsidP="00A52D3F">
      <w:pPr>
        <w:pStyle w:val="a4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A52D3F">
        <w:rPr>
          <w:color w:val="000000"/>
          <w:sz w:val="28"/>
          <w:szCs w:val="28"/>
        </w:rPr>
        <w:t xml:space="preserve">- классифицировать, строить </w:t>
      </w:r>
      <w:proofErr w:type="gramStart"/>
      <w:r w:rsidRPr="00A52D3F">
        <w:rPr>
          <w:color w:val="000000"/>
          <w:sz w:val="28"/>
          <w:szCs w:val="28"/>
        </w:rPr>
        <w:t>логическое рассуждение</w:t>
      </w:r>
      <w:proofErr w:type="gramEnd"/>
      <w:r w:rsidRPr="00A52D3F">
        <w:rPr>
          <w:color w:val="000000"/>
          <w:sz w:val="28"/>
          <w:szCs w:val="28"/>
        </w:rPr>
        <w:t xml:space="preserve"> в понимании причин семейных проблем и конфликтов;</w:t>
      </w:r>
    </w:p>
    <w:p w:rsidR="00A52D3F" w:rsidRPr="00A52D3F" w:rsidRDefault="00A52D3F" w:rsidP="00A52D3F">
      <w:pPr>
        <w:pStyle w:val="a4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A52D3F">
        <w:rPr>
          <w:color w:val="000000"/>
          <w:sz w:val="28"/>
          <w:szCs w:val="28"/>
        </w:rPr>
        <w:t>- формирование и развитие компетентности в области использования ИКТ;</w:t>
      </w:r>
    </w:p>
    <w:p w:rsidR="00A52D3F" w:rsidRPr="00A52D3F" w:rsidRDefault="00A52D3F" w:rsidP="00A52D3F">
      <w:pPr>
        <w:pStyle w:val="a4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A52D3F">
        <w:rPr>
          <w:color w:val="000000"/>
          <w:sz w:val="28"/>
          <w:szCs w:val="28"/>
        </w:rPr>
        <w:t>- умение осознанно использовать речевые средства в соответствии с задачей коммуникации для выражения своих чувств, мыслей.</w:t>
      </w:r>
    </w:p>
    <w:p w:rsidR="00A52D3F" w:rsidRPr="00A52D3F" w:rsidRDefault="00A52D3F" w:rsidP="00A52D3F">
      <w:pPr>
        <w:pStyle w:val="a4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</w:p>
    <w:p w:rsidR="00A52D3F" w:rsidRPr="00A52D3F" w:rsidRDefault="00A52D3F" w:rsidP="00A52D3F">
      <w:pPr>
        <w:numPr>
          <w:ilvl w:val="0"/>
          <w:numId w:val="1"/>
        </w:num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52D3F">
        <w:rPr>
          <w:rFonts w:ascii="Times New Roman" w:hAnsi="Times New Roman" w:cs="Times New Roman"/>
          <w:sz w:val="28"/>
          <w:szCs w:val="28"/>
        </w:rPr>
        <w:t xml:space="preserve">В сфере </w:t>
      </w:r>
      <w:r w:rsidRPr="00A52D3F">
        <w:rPr>
          <w:rFonts w:ascii="Times New Roman" w:hAnsi="Times New Roman" w:cs="Times New Roman"/>
          <w:b/>
          <w:bCs/>
          <w:sz w:val="28"/>
          <w:szCs w:val="28"/>
        </w:rPr>
        <w:t>личностных универсальных учебных действий</w:t>
      </w:r>
      <w:r w:rsidRPr="00A52D3F">
        <w:rPr>
          <w:rFonts w:ascii="Times New Roman" w:hAnsi="Times New Roman" w:cs="Times New Roman"/>
          <w:sz w:val="28"/>
          <w:szCs w:val="28"/>
        </w:rPr>
        <w:t xml:space="preserve"> будут сформированы внутренняя позиция </w:t>
      </w:r>
      <w:proofErr w:type="gramStart"/>
      <w:r w:rsidRPr="00A52D3F">
        <w:rPr>
          <w:rFonts w:ascii="Times New Roman" w:hAnsi="Times New Roman" w:cs="Times New Roman"/>
          <w:sz w:val="28"/>
          <w:szCs w:val="28"/>
        </w:rPr>
        <w:t>обучающегося</w:t>
      </w:r>
      <w:proofErr w:type="gramEnd"/>
      <w:r w:rsidRPr="00A52D3F">
        <w:rPr>
          <w:rFonts w:ascii="Times New Roman" w:hAnsi="Times New Roman" w:cs="Times New Roman"/>
          <w:sz w:val="28"/>
          <w:szCs w:val="28"/>
        </w:rPr>
        <w:t xml:space="preserve">, адекватная мотивация </w:t>
      </w:r>
      <w:r w:rsidRPr="00A52D3F">
        <w:rPr>
          <w:rFonts w:ascii="Times New Roman" w:hAnsi="Times New Roman" w:cs="Times New Roman"/>
          <w:sz w:val="28"/>
          <w:szCs w:val="28"/>
        </w:rPr>
        <w:lastRenderedPageBreak/>
        <w:t>учебной деятельности, включая учебные и познавательные мотивы, ориентация на моральные нормы и их выполнение.</w:t>
      </w:r>
    </w:p>
    <w:p w:rsidR="00A52D3F" w:rsidRPr="00A52D3F" w:rsidRDefault="00A52D3F" w:rsidP="00A52D3F">
      <w:pPr>
        <w:numPr>
          <w:ilvl w:val="0"/>
          <w:numId w:val="1"/>
        </w:num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52D3F">
        <w:rPr>
          <w:rFonts w:ascii="Times New Roman" w:hAnsi="Times New Roman" w:cs="Times New Roman"/>
          <w:sz w:val="28"/>
          <w:szCs w:val="28"/>
        </w:rPr>
        <w:t xml:space="preserve">В сфере </w:t>
      </w:r>
      <w:r w:rsidRPr="00A52D3F">
        <w:rPr>
          <w:rFonts w:ascii="Times New Roman" w:hAnsi="Times New Roman" w:cs="Times New Roman"/>
          <w:b/>
          <w:bCs/>
          <w:sz w:val="28"/>
          <w:szCs w:val="28"/>
        </w:rPr>
        <w:t>регулятивных универсальных учебных действий</w:t>
      </w:r>
      <w:r w:rsidRPr="00A52D3F">
        <w:rPr>
          <w:rFonts w:ascii="Times New Roman" w:hAnsi="Times New Roman" w:cs="Times New Roman"/>
          <w:sz w:val="28"/>
          <w:szCs w:val="28"/>
        </w:rPr>
        <w:t xml:space="preserve"> учащиеся овладеют всеми типами учебных действий, направленных на организацию своей работы в образовательном учреждении и вне него, включая способность принимать и сохранять учебную цель и задачу, планировать её реализацию (в том числе во внутреннем плане), контролировать и оценивать свои действия, вносить соответствующие коррективы в их выполнение.</w:t>
      </w:r>
      <w:proofErr w:type="gramEnd"/>
    </w:p>
    <w:p w:rsidR="00A52D3F" w:rsidRPr="00A52D3F" w:rsidRDefault="00A52D3F" w:rsidP="00A52D3F">
      <w:pPr>
        <w:numPr>
          <w:ilvl w:val="0"/>
          <w:numId w:val="1"/>
        </w:num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52D3F">
        <w:rPr>
          <w:rFonts w:ascii="Times New Roman" w:hAnsi="Times New Roman" w:cs="Times New Roman"/>
          <w:sz w:val="28"/>
          <w:szCs w:val="28"/>
        </w:rPr>
        <w:t xml:space="preserve">В сфере </w:t>
      </w:r>
      <w:r w:rsidRPr="00A52D3F">
        <w:rPr>
          <w:rFonts w:ascii="Times New Roman" w:hAnsi="Times New Roman" w:cs="Times New Roman"/>
          <w:b/>
          <w:bCs/>
          <w:sz w:val="28"/>
          <w:szCs w:val="28"/>
        </w:rPr>
        <w:t>познавательных универсальных учебных действий</w:t>
      </w:r>
      <w:r w:rsidRPr="00A52D3F">
        <w:rPr>
          <w:rFonts w:ascii="Times New Roman" w:hAnsi="Times New Roman" w:cs="Times New Roman"/>
          <w:sz w:val="28"/>
          <w:szCs w:val="28"/>
        </w:rPr>
        <w:t xml:space="preserve"> школьники научатся воспринимать и анализировать сообщения и важнейшие их компоненты — тексты, использовать знаково-символические средства, в том числе овладеют действием моделирования, а также широким спектром логических действий и операций, включая общие приёмы решения задач.</w:t>
      </w:r>
    </w:p>
    <w:p w:rsidR="00A52D3F" w:rsidRPr="00A52D3F" w:rsidRDefault="00A52D3F" w:rsidP="00A52D3F">
      <w:pPr>
        <w:numPr>
          <w:ilvl w:val="0"/>
          <w:numId w:val="1"/>
        </w:num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52D3F">
        <w:rPr>
          <w:rFonts w:ascii="Times New Roman" w:hAnsi="Times New Roman" w:cs="Times New Roman"/>
          <w:sz w:val="28"/>
          <w:szCs w:val="28"/>
        </w:rPr>
        <w:t xml:space="preserve">В сфере </w:t>
      </w:r>
      <w:r w:rsidRPr="00A52D3F">
        <w:rPr>
          <w:rFonts w:ascii="Times New Roman" w:hAnsi="Times New Roman" w:cs="Times New Roman"/>
          <w:b/>
          <w:bCs/>
          <w:sz w:val="28"/>
          <w:szCs w:val="28"/>
        </w:rPr>
        <w:t>коммуникативных универсальных учебных действий</w:t>
      </w:r>
      <w:r w:rsidRPr="00A52D3F">
        <w:rPr>
          <w:rFonts w:ascii="Times New Roman" w:hAnsi="Times New Roman" w:cs="Times New Roman"/>
          <w:sz w:val="28"/>
          <w:szCs w:val="28"/>
        </w:rPr>
        <w:t xml:space="preserve"> дети приобретут умения учитывать позицию собеседника (партнёра), организовывать и осуществлять сотрудничество и кооперацию с учителем и сверстниками, адекватно воспринимать и передавать информацию, отображать предметное содержание и условия деятельности в сообщениях, важнейшими компонентами которых являются тексты.</w:t>
      </w:r>
    </w:p>
    <w:p w:rsidR="00A52D3F" w:rsidRPr="00A52D3F" w:rsidRDefault="00A52D3F" w:rsidP="00A52D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52D3F" w:rsidRPr="00A52D3F" w:rsidRDefault="00A52D3F" w:rsidP="00A52D3F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52D3F">
        <w:rPr>
          <w:rFonts w:ascii="Times New Roman" w:hAnsi="Times New Roman" w:cs="Times New Roman"/>
          <w:b/>
          <w:bCs/>
          <w:sz w:val="28"/>
          <w:szCs w:val="28"/>
        </w:rPr>
        <w:t>Личностные универсальные учебные действия</w:t>
      </w:r>
    </w:p>
    <w:p w:rsidR="00A52D3F" w:rsidRPr="00A52D3F" w:rsidRDefault="00A52D3F" w:rsidP="00A52D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32"/>
        <w:gridCol w:w="5039"/>
      </w:tblGrid>
      <w:tr w:rsidR="00A52D3F" w:rsidRPr="00A52D3F" w:rsidTr="004866A3">
        <w:tc>
          <w:tcPr>
            <w:tcW w:w="5349" w:type="dxa"/>
          </w:tcPr>
          <w:p w:rsidR="00A52D3F" w:rsidRPr="00A52D3F" w:rsidRDefault="00A52D3F" w:rsidP="004866A3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2D3F">
              <w:rPr>
                <w:rFonts w:ascii="Times New Roman" w:hAnsi="Times New Roman" w:cs="Times New Roman"/>
                <w:sz w:val="28"/>
                <w:szCs w:val="28"/>
              </w:rPr>
              <w:t>У десятиклассника  будут сформированы:</w:t>
            </w:r>
          </w:p>
        </w:tc>
        <w:tc>
          <w:tcPr>
            <w:tcW w:w="5355" w:type="dxa"/>
          </w:tcPr>
          <w:p w:rsidR="00A52D3F" w:rsidRPr="00A52D3F" w:rsidRDefault="00A52D3F" w:rsidP="004866A3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2D3F">
              <w:rPr>
                <w:rFonts w:ascii="Times New Roman" w:hAnsi="Times New Roman" w:cs="Times New Roman"/>
                <w:sz w:val="28"/>
                <w:szCs w:val="28"/>
              </w:rPr>
              <w:t xml:space="preserve">Десятиклассник получит возможность </w:t>
            </w:r>
            <w:proofErr w:type="gramStart"/>
            <w:r w:rsidRPr="00A52D3F">
              <w:rPr>
                <w:rFonts w:ascii="Times New Roman" w:hAnsi="Times New Roman" w:cs="Times New Roman"/>
                <w:sz w:val="28"/>
                <w:szCs w:val="28"/>
              </w:rPr>
              <w:t>для</w:t>
            </w:r>
            <w:proofErr w:type="gramEnd"/>
          </w:p>
          <w:p w:rsidR="00A52D3F" w:rsidRPr="00A52D3F" w:rsidRDefault="00A52D3F" w:rsidP="004866A3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2D3F">
              <w:rPr>
                <w:rFonts w:ascii="Times New Roman" w:hAnsi="Times New Roman" w:cs="Times New Roman"/>
                <w:sz w:val="28"/>
                <w:szCs w:val="28"/>
              </w:rPr>
              <w:t>формирования:</w:t>
            </w:r>
            <w:r w:rsidRPr="00A52D3F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A52D3F" w:rsidRPr="00A52D3F" w:rsidTr="004866A3">
        <w:tc>
          <w:tcPr>
            <w:tcW w:w="5349" w:type="dxa"/>
          </w:tcPr>
          <w:p w:rsidR="00A52D3F" w:rsidRPr="00A52D3F" w:rsidRDefault="00A52D3F" w:rsidP="004866A3">
            <w:pPr>
              <w:spacing w:after="20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52D3F">
              <w:rPr>
                <w:rFonts w:ascii="Times New Roman" w:hAnsi="Times New Roman" w:cs="Times New Roman"/>
                <w:sz w:val="28"/>
                <w:szCs w:val="28"/>
              </w:rPr>
              <w:t>• внутренняя  позиция школьника на уровне положительного отношения к школе, ориентации на содержательные моменты школьной действительности и принятия образца «хорошего ученика»;</w:t>
            </w:r>
            <w:r w:rsidRPr="00A52D3F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A52D3F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A52D3F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A52D3F" w:rsidRPr="00A52D3F" w:rsidRDefault="00A52D3F" w:rsidP="004866A3">
            <w:pPr>
              <w:spacing w:after="20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52D3F">
              <w:rPr>
                <w:rFonts w:ascii="Times New Roman" w:hAnsi="Times New Roman" w:cs="Times New Roman"/>
                <w:sz w:val="28"/>
                <w:szCs w:val="28"/>
              </w:rPr>
              <w:t>• широкая мотивационная основа учебной деятельности, включающая социальные, учебно-познавательные и внешние мотивы;</w:t>
            </w:r>
            <w:r w:rsidRPr="00A52D3F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A52D3F" w:rsidRPr="00A52D3F" w:rsidRDefault="00A52D3F" w:rsidP="004866A3">
            <w:pPr>
              <w:spacing w:after="20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52D3F">
              <w:rPr>
                <w:rFonts w:ascii="Times New Roman" w:hAnsi="Times New Roman" w:cs="Times New Roman"/>
                <w:sz w:val="28"/>
                <w:szCs w:val="28"/>
              </w:rPr>
              <w:t>• учебно-познавательный  интерес  к новому  учебному  материалу  и  способам решения новой задачи;</w:t>
            </w:r>
            <w:r w:rsidRPr="00A52D3F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A52D3F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A52D3F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A52D3F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A52D3F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A52D3F" w:rsidRPr="00A52D3F" w:rsidRDefault="00A52D3F" w:rsidP="004866A3">
            <w:pPr>
              <w:spacing w:after="20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52D3F">
              <w:rPr>
                <w:rFonts w:ascii="Times New Roman" w:hAnsi="Times New Roman" w:cs="Times New Roman"/>
                <w:sz w:val="28"/>
                <w:szCs w:val="28"/>
              </w:rPr>
              <w:t xml:space="preserve">• ориентация на понимание причин успеха в учебной деятельности, в том числе на самоанализ и самоконтроль результата, на анализ </w:t>
            </w:r>
            <w:r w:rsidRPr="00A52D3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соответствия результатов требованиям конкретной задачи, на понимание</w:t>
            </w:r>
            <w:r w:rsidRPr="00A52D3F">
              <w:rPr>
                <w:rFonts w:ascii="Times New Roman" w:hAnsi="Times New Roman" w:cs="Times New Roman"/>
                <w:sz w:val="28"/>
                <w:szCs w:val="28"/>
              </w:rPr>
              <w:tab/>
              <w:t>предложений</w:t>
            </w:r>
            <w:r w:rsidRPr="00A52D3F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 и оценок учителей,  товарищей, родителей и других людей;</w:t>
            </w:r>
            <w:r w:rsidRPr="00A52D3F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A52D3F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A52D3F" w:rsidRPr="00A52D3F" w:rsidRDefault="00A52D3F" w:rsidP="004866A3">
            <w:pPr>
              <w:spacing w:after="20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52D3F">
              <w:rPr>
                <w:rFonts w:ascii="Times New Roman" w:hAnsi="Times New Roman" w:cs="Times New Roman"/>
                <w:sz w:val="28"/>
                <w:szCs w:val="28"/>
              </w:rPr>
              <w:t>• способность к самооценке на основе критериев успешности учебной деятельности;</w:t>
            </w:r>
            <w:r w:rsidRPr="00A52D3F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A52D3F" w:rsidRPr="00A52D3F" w:rsidRDefault="00A52D3F" w:rsidP="004866A3">
            <w:pPr>
              <w:spacing w:after="20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52D3F">
              <w:rPr>
                <w:rFonts w:ascii="Times New Roman" w:hAnsi="Times New Roman" w:cs="Times New Roman"/>
                <w:sz w:val="28"/>
                <w:szCs w:val="28"/>
              </w:rPr>
              <w:t>• ориентация в нравственном содержании  и смысле, как собственных поступков, так и поступков  окружающих людей;</w:t>
            </w:r>
            <w:r w:rsidRPr="00A52D3F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A52D3F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A52D3F" w:rsidRPr="00A52D3F" w:rsidRDefault="00A52D3F" w:rsidP="004866A3">
            <w:pPr>
              <w:spacing w:after="20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52D3F">
              <w:rPr>
                <w:rFonts w:ascii="Times New Roman" w:hAnsi="Times New Roman" w:cs="Times New Roman"/>
                <w:sz w:val="28"/>
                <w:szCs w:val="28"/>
              </w:rPr>
              <w:t>• развитие этических чувств — стыда, вины, совести как регуляторов морального поведения;</w:t>
            </w:r>
            <w:r w:rsidRPr="00A52D3F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A52D3F" w:rsidRPr="00A52D3F" w:rsidRDefault="00A52D3F" w:rsidP="004866A3">
            <w:pPr>
              <w:spacing w:after="20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52D3F">
              <w:rPr>
                <w:rFonts w:ascii="Times New Roman" w:hAnsi="Times New Roman" w:cs="Times New Roman"/>
                <w:sz w:val="28"/>
                <w:szCs w:val="28"/>
              </w:rPr>
              <w:t xml:space="preserve">• </w:t>
            </w:r>
            <w:proofErr w:type="spellStart"/>
            <w:r w:rsidRPr="00A52D3F">
              <w:rPr>
                <w:rFonts w:ascii="Times New Roman" w:hAnsi="Times New Roman" w:cs="Times New Roman"/>
                <w:sz w:val="28"/>
                <w:szCs w:val="28"/>
              </w:rPr>
              <w:t>эмпатия</w:t>
            </w:r>
            <w:proofErr w:type="spellEnd"/>
            <w:r w:rsidRPr="00A52D3F">
              <w:rPr>
                <w:rFonts w:ascii="Times New Roman" w:hAnsi="Times New Roman" w:cs="Times New Roman"/>
                <w:sz w:val="28"/>
                <w:szCs w:val="28"/>
              </w:rPr>
              <w:t xml:space="preserve"> как понимание чу</w:t>
            </w:r>
            <w:proofErr w:type="gramStart"/>
            <w:r w:rsidRPr="00A52D3F">
              <w:rPr>
                <w:rFonts w:ascii="Times New Roman" w:hAnsi="Times New Roman" w:cs="Times New Roman"/>
                <w:sz w:val="28"/>
                <w:szCs w:val="28"/>
              </w:rPr>
              <w:t>вств др</w:t>
            </w:r>
            <w:proofErr w:type="gramEnd"/>
            <w:r w:rsidRPr="00A52D3F">
              <w:rPr>
                <w:rFonts w:ascii="Times New Roman" w:hAnsi="Times New Roman" w:cs="Times New Roman"/>
                <w:sz w:val="28"/>
                <w:szCs w:val="28"/>
              </w:rPr>
              <w:t>угих людей и сопереживание им;</w:t>
            </w:r>
          </w:p>
          <w:p w:rsidR="00A52D3F" w:rsidRPr="00A52D3F" w:rsidRDefault="00A52D3F" w:rsidP="004866A3">
            <w:pPr>
              <w:spacing w:after="20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52D3F">
              <w:rPr>
                <w:rFonts w:ascii="Times New Roman" w:hAnsi="Times New Roman" w:cs="Times New Roman"/>
                <w:sz w:val="28"/>
                <w:szCs w:val="28"/>
              </w:rPr>
              <w:t>• установка на здоровый образ жизни;</w:t>
            </w:r>
          </w:p>
          <w:p w:rsidR="00A52D3F" w:rsidRPr="00A52D3F" w:rsidRDefault="00A52D3F" w:rsidP="004866A3">
            <w:pPr>
              <w:spacing w:after="20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52D3F">
              <w:rPr>
                <w:rFonts w:ascii="Times New Roman" w:hAnsi="Times New Roman" w:cs="Times New Roman"/>
                <w:sz w:val="28"/>
                <w:szCs w:val="28"/>
              </w:rPr>
              <w:t xml:space="preserve">• основы </w:t>
            </w:r>
            <w:proofErr w:type="spellStart"/>
            <w:r w:rsidRPr="00A52D3F">
              <w:rPr>
                <w:rFonts w:ascii="Times New Roman" w:hAnsi="Times New Roman" w:cs="Times New Roman"/>
                <w:sz w:val="28"/>
                <w:szCs w:val="28"/>
              </w:rPr>
              <w:t>здоровьесберегающего</w:t>
            </w:r>
            <w:proofErr w:type="spellEnd"/>
            <w:r w:rsidRPr="00A52D3F">
              <w:rPr>
                <w:rFonts w:ascii="Times New Roman" w:hAnsi="Times New Roman" w:cs="Times New Roman"/>
                <w:sz w:val="28"/>
                <w:szCs w:val="28"/>
              </w:rPr>
              <w:t xml:space="preserve"> поведения</w:t>
            </w:r>
            <w:r w:rsidRPr="00A52D3F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5355" w:type="dxa"/>
          </w:tcPr>
          <w:p w:rsidR="00A52D3F" w:rsidRPr="00A52D3F" w:rsidRDefault="00A52D3F" w:rsidP="004866A3">
            <w:pPr>
              <w:spacing w:after="20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52D3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• внутренней позиции обучающегося на уровне положительного отношения к образовательному учреждению, понимания необходимости учения, выраженного в преобладании учебно-познавательных мотивов и предпочтении социального способа оценки знаний;</w:t>
            </w:r>
            <w:r w:rsidRPr="00A52D3F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A52D3F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A52D3F" w:rsidRPr="00A52D3F" w:rsidRDefault="00A52D3F" w:rsidP="004866A3">
            <w:pPr>
              <w:spacing w:after="20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52D3F">
              <w:rPr>
                <w:rFonts w:ascii="Times New Roman" w:hAnsi="Times New Roman" w:cs="Times New Roman"/>
                <w:sz w:val="28"/>
                <w:szCs w:val="28"/>
              </w:rPr>
              <w:t>• выраженной устойчивой учебно-познавательной мотивации учения;</w:t>
            </w:r>
            <w:r w:rsidRPr="00A52D3F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A52D3F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A52D3F" w:rsidRPr="00A52D3F" w:rsidRDefault="00A52D3F" w:rsidP="004866A3">
            <w:pPr>
              <w:spacing w:after="20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52D3F">
              <w:rPr>
                <w:rFonts w:ascii="Times New Roman" w:hAnsi="Times New Roman" w:cs="Times New Roman"/>
                <w:sz w:val="28"/>
                <w:szCs w:val="28"/>
              </w:rPr>
              <w:t>• устойчивого учебно-познавательного интереса к новым общим способам решения задач;</w:t>
            </w:r>
            <w:r w:rsidRPr="00A52D3F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A52D3F" w:rsidRPr="00A52D3F" w:rsidRDefault="00A52D3F" w:rsidP="004866A3">
            <w:pPr>
              <w:spacing w:after="20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52D3F">
              <w:rPr>
                <w:rFonts w:ascii="Times New Roman" w:hAnsi="Times New Roman" w:cs="Times New Roman"/>
                <w:sz w:val="28"/>
                <w:szCs w:val="28"/>
              </w:rPr>
              <w:t>• адекватного понимания причин успешности/</w:t>
            </w:r>
            <w:proofErr w:type="spellStart"/>
            <w:r w:rsidRPr="00A52D3F">
              <w:rPr>
                <w:rFonts w:ascii="Times New Roman" w:hAnsi="Times New Roman" w:cs="Times New Roman"/>
                <w:sz w:val="28"/>
                <w:szCs w:val="28"/>
              </w:rPr>
              <w:t>неуспешностиучебной</w:t>
            </w:r>
            <w:proofErr w:type="spellEnd"/>
            <w:r w:rsidRPr="00A52D3F">
              <w:rPr>
                <w:rFonts w:ascii="Times New Roman" w:hAnsi="Times New Roman" w:cs="Times New Roman"/>
                <w:sz w:val="28"/>
                <w:szCs w:val="28"/>
              </w:rPr>
              <w:t xml:space="preserve"> деятельности;</w:t>
            </w:r>
          </w:p>
          <w:p w:rsidR="00A52D3F" w:rsidRPr="00A52D3F" w:rsidRDefault="00A52D3F" w:rsidP="004866A3">
            <w:pPr>
              <w:spacing w:after="20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52D3F">
              <w:rPr>
                <w:rFonts w:ascii="Times New Roman" w:hAnsi="Times New Roman" w:cs="Times New Roman"/>
                <w:sz w:val="28"/>
                <w:szCs w:val="28"/>
              </w:rPr>
              <w:t>• положительной адекватной дифференцированной самооценки</w:t>
            </w:r>
            <w:r w:rsidRPr="00A52D3F">
              <w:rPr>
                <w:rFonts w:ascii="Times New Roman" w:hAnsi="Times New Roman" w:cs="Times New Roman"/>
                <w:sz w:val="28"/>
                <w:szCs w:val="28"/>
              </w:rPr>
              <w:tab/>
              <w:t>на основе</w:t>
            </w:r>
          </w:p>
          <w:p w:rsidR="00A52D3F" w:rsidRPr="00A52D3F" w:rsidRDefault="00A52D3F" w:rsidP="004866A3">
            <w:pPr>
              <w:spacing w:after="20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52D3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критерия  успешности  реализации  социальной роли «хорошего ученика»;</w:t>
            </w:r>
            <w:r w:rsidRPr="00A52D3F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A52D3F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A52D3F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A52D3F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A52D3F" w:rsidRPr="00A52D3F" w:rsidRDefault="00A52D3F" w:rsidP="004866A3">
            <w:pPr>
              <w:spacing w:after="20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52D3F">
              <w:rPr>
                <w:rFonts w:ascii="Times New Roman" w:hAnsi="Times New Roman" w:cs="Times New Roman"/>
                <w:sz w:val="28"/>
                <w:szCs w:val="28"/>
              </w:rPr>
              <w:t>• морального сознания на конвенциональном уровне, способности к решению моральных дилемм на  основе  учёта позиций  партнёров  в  общении, ориентации  на  их  мотивы  и  чувства, устойчивое следование   в поведении моральным нормам и этическим требованиям;</w:t>
            </w:r>
            <w:r w:rsidRPr="00A52D3F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A52D3F" w:rsidRPr="00A52D3F" w:rsidRDefault="00A52D3F" w:rsidP="004866A3">
            <w:pPr>
              <w:spacing w:after="20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52D3F">
              <w:rPr>
                <w:rFonts w:ascii="Times New Roman" w:hAnsi="Times New Roman" w:cs="Times New Roman"/>
                <w:sz w:val="28"/>
                <w:szCs w:val="28"/>
              </w:rPr>
              <w:t>• установки на здоровый образ жизни и реализации её в реальном поведении и поступках;</w:t>
            </w:r>
          </w:p>
          <w:p w:rsidR="00A52D3F" w:rsidRPr="00A52D3F" w:rsidRDefault="00A52D3F" w:rsidP="004866A3">
            <w:pPr>
              <w:spacing w:after="20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52D3F">
              <w:rPr>
                <w:rFonts w:ascii="Times New Roman" w:hAnsi="Times New Roman" w:cs="Times New Roman"/>
                <w:sz w:val="28"/>
                <w:szCs w:val="28"/>
              </w:rPr>
              <w:t xml:space="preserve">• </w:t>
            </w:r>
            <w:proofErr w:type="spellStart"/>
            <w:r w:rsidRPr="00A52D3F">
              <w:rPr>
                <w:rFonts w:ascii="Times New Roman" w:hAnsi="Times New Roman" w:cs="Times New Roman"/>
                <w:sz w:val="28"/>
                <w:szCs w:val="28"/>
              </w:rPr>
              <w:t>эмпатии</w:t>
            </w:r>
            <w:proofErr w:type="spellEnd"/>
            <w:r w:rsidRPr="00A52D3F">
              <w:rPr>
                <w:rFonts w:ascii="Times New Roman" w:hAnsi="Times New Roman" w:cs="Times New Roman"/>
                <w:sz w:val="28"/>
                <w:szCs w:val="28"/>
              </w:rPr>
              <w:t xml:space="preserve"> как осознанного понимания чу</w:t>
            </w:r>
            <w:proofErr w:type="gramStart"/>
            <w:r w:rsidRPr="00A52D3F">
              <w:rPr>
                <w:rFonts w:ascii="Times New Roman" w:hAnsi="Times New Roman" w:cs="Times New Roman"/>
                <w:sz w:val="28"/>
                <w:szCs w:val="28"/>
              </w:rPr>
              <w:t>вств др</w:t>
            </w:r>
            <w:proofErr w:type="gramEnd"/>
            <w:r w:rsidRPr="00A52D3F">
              <w:rPr>
                <w:rFonts w:ascii="Times New Roman" w:hAnsi="Times New Roman" w:cs="Times New Roman"/>
                <w:sz w:val="28"/>
                <w:szCs w:val="28"/>
              </w:rPr>
              <w:t>угих людей и сопереживания им, выражающихся в поступках, направленных на помощь и обеспечение благополучия.</w:t>
            </w:r>
            <w:r w:rsidRPr="00A52D3F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</w:tbl>
    <w:p w:rsidR="00A52D3F" w:rsidRPr="00A52D3F" w:rsidRDefault="00A52D3F" w:rsidP="00A52D3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52D3F" w:rsidRPr="00A52D3F" w:rsidRDefault="00A52D3F" w:rsidP="00A52D3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2D3F">
        <w:rPr>
          <w:rFonts w:ascii="Times New Roman" w:hAnsi="Times New Roman" w:cs="Times New Roman"/>
          <w:b/>
          <w:sz w:val="28"/>
          <w:szCs w:val="28"/>
        </w:rPr>
        <w:t>Регулятивные универсальные учебные действия</w:t>
      </w:r>
    </w:p>
    <w:p w:rsidR="00A52D3F" w:rsidRPr="00A52D3F" w:rsidRDefault="00A52D3F" w:rsidP="00A52D3F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56"/>
        <w:gridCol w:w="4815"/>
      </w:tblGrid>
      <w:tr w:rsidR="00A52D3F" w:rsidRPr="00A52D3F" w:rsidTr="004866A3">
        <w:tc>
          <w:tcPr>
            <w:tcW w:w="5466" w:type="dxa"/>
          </w:tcPr>
          <w:p w:rsidR="00A52D3F" w:rsidRPr="00A52D3F" w:rsidRDefault="00A52D3F" w:rsidP="004866A3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2D3F">
              <w:rPr>
                <w:rFonts w:ascii="Times New Roman" w:hAnsi="Times New Roman" w:cs="Times New Roman"/>
                <w:sz w:val="28"/>
                <w:szCs w:val="28"/>
              </w:rPr>
              <w:t>У десятиклассника  будут</w:t>
            </w:r>
          </w:p>
          <w:p w:rsidR="00A52D3F" w:rsidRPr="00A52D3F" w:rsidRDefault="00A52D3F" w:rsidP="004866A3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2D3F">
              <w:rPr>
                <w:rFonts w:ascii="Times New Roman" w:hAnsi="Times New Roman" w:cs="Times New Roman"/>
                <w:sz w:val="28"/>
                <w:szCs w:val="28"/>
              </w:rPr>
              <w:t>сформированы:</w:t>
            </w:r>
          </w:p>
        </w:tc>
        <w:tc>
          <w:tcPr>
            <w:tcW w:w="5466" w:type="dxa"/>
          </w:tcPr>
          <w:p w:rsidR="00A52D3F" w:rsidRPr="00A52D3F" w:rsidRDefault="00A52D3F" w:rsidP="004866A3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2D3F">
              <w:rPr>
                <w:rFonts w:ascii="Times New Roman" w:hAnsi="Times New Roman" w:cs="Times New Roman"/>
                <w:sz w:val="28"/>
                <w:szCs w:val="28"/>
              </w:rPr>
              <w:t xml:space="preserve">Десятиклассник получит возможность </w:t>
            </w:r>
            <w:proofErr w:type="gramStart"/>
            <w:r w:rsidRPr="00A52D3F">
              <w:rPr>
                <w:rFonts w:ascii="Times New Roman" w:hAnsi="Times New Roman" w:cs="Times New Roman"/>
                <w:sz w:val="28"/>
                <w:szCs w:val="28"/>
              </w:rPr>
              <w:t>для</w:t>
            </w:r>
            <w:proofErr w:type="gramEnd"/>
          </w:p>
          <w:p w:rsidR="00A52D3F" w:rsidRPr="00A52D3F" w:rsidRDefault="00A52D3F" w:rsidP="004866A3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2D3F">
              <w:rPr>
                <w:rFonts w:ascii="Times New Roman" w:hAnsi="Times New Roman" w:cs="Times New Roman"/>
                <w:sz w:val="28"/>
                <w:szCs w:val="28"/>
              </w:rPr>
              <w:t>формирования:</w:t>
            </w:r>
            <w:r w:rsidRPr="00A52D3F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A52D3F" w:rsidRPr="00A52D3F" w:rsidTr="004866A3">
        <w:tc>
          <w:tcPr>
            <w:tcW w:w="5466" w:type="dxa"/>
          </w:tcPr>
          <w:p w:rsidR="00A52D3F" w:rsidRPr="00A52D3F" w:rsidRDefault="00A52D3F" w:rsidP="004866A3">
            <w:pPr>
              <w:spacing w:after="20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52D3F">
              <w:rPr>
                <w:rFonts w:ascii="Times New Roman" w:hAnsi="Times New Roman" w:cs="Times New Roman"/>
                <w:sz w:val="28"/>
                <w:szCs w:val="28"/>
              </w:rPr>
              <w:t>• принимать и сохранять учебную задачу;</w:t>
            </w:r>
            <w:r w:rsidRPr="00A52D3F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A52D3F" w:rsidRPr="00A52D3F" w:rsidRDefault="00A52D3F" w:rsidP="004866A3">
            <w:pPr>
              <w:spacing w:after="20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52D3F">
              <w:rPr>
                <w:rFonts w:ascii="Times New Roman" w:hAnsi="Times New Roman" w:cs="Times New Roman"/>
                <w:sz w:val="28"/>
                <w:szCs w:val="28"/>
              </w:rPr>
              <w:t>• учитывать выделенные учителем ориентиры действия в новом учебном материале в сотрудничестве с учителем;</w:t>
            </w:r>
          </w:p>
          <w:p w:rsidR="00A52D3F" w:rsidRPr="00A52D3F" w:rsidRDefault="00A52D3F" w:rsidP="004866A3">
            <w:pPr>
              <w:spacing w:after="20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52D3F">
              <w:rPr>
                <w:rFonts w:ascii="Times New Roman" w:hAnsi="Times New Roman" w:cs="Times New Roman"/>
                <w:sz w:val="28"/>
                <w:szCs w:val="28"/>
              </w:rPr>
              <w:t>• планировать свои действия в соответствии с поставленной задачей и условиями её реализации, в том числе во внутреннем плане;</w:t>
            </w:r>
            <w:r w:rsidRPr="00A52D3F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A52D3F" w:rsidRPr="00A52D3F" w:rsidRDefault="00A52D3F" w:rsidP="004866A3">
            <w:pPr>
              <w:spacing w:after="20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52D3F">
              <w:rPr>
                <w:rFonts w:ascii="Times New Roman" w:hAnsi="Times New Roman" w:cs="Times New Roman"/>
                <w:sz w:val="28"/>
                <w:szCs w:val="28"/>
              </w:rPr>
              <w:t>• учитывать установленные правила в планировании и контроле способа решения;</w:t>
            </w:r>
            <w:r w:rsidRPr="00A52D3F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A52D3F" w:rsidRPr="00A52D3F" w:rsidRDefault="00A52D3F" w:rsidP="004866A3">
            <w:pPr>
              <w:spacing w:after="20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52D3F">
              <w:rPr>
                <w:rFonts w:ascii="Times New Roman" w:hAnsi="Times New Roman" w:cs="Times New Roman"/>
                <w:sz w:val="28"/>
                <w:szCs w:val="28"/>
              </w:rPr>
              <w:t xml:space="preserve">• осуществлять итоговый и пошаговый контроль по результату (в случае работы в интерактивной среде </w:t>
            </w:r>
            <w:r w:rsidRPr="00A52D3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пользоваться реакцией среды решения задачи);</w:t>
            </w:r>
            <w:r w:rsidRPr="00A52D3F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A52D3F" w:rsidRPr="00A52D3F" w:rsidRDefault="00A52D3F" w:rsidP="004866A3">
            <w:pPr>
              <w:spacing w:after="20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52D3F">
              <w:rPr>
                <w:rFonts w:ascii="Times New Roman" w:hAnsi="Times New Roman" w:cs="Times New Roman"/>
                <w:sz w:val="28"/>
                <w:szCs w:val="28"/>
              </w:rPr>
              <w:t>• оценивать правильность выполнения действия на уровне адекватной ретроспективной оценки соответствия результатов требованиям данной задачи и задачной области;</w:t>
            </w:r>
          </w:p>
          <w:p w:rsidR="00A52D3F" w:rsidRPr="00A52D3F" w:rsidRDefault="00A52D3F" w:rsidP="004866A3">
            <w:pPr>
              <w:spacing w:after="20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52D3F">
              <w:rPr>
                <w:rFonts w:ascii="Times New Roman" w:hAnsi="Times New Roman" w:cs="Times New Roman"/>
                <w:sz w:val="28"/>
                <w:szCs w:val="28"/>
              </w:rPr>
              <w:t>• адекватно воспринимать предложения и оценку учителей, товарищей, родителей и других людей;</w:t>
            </w:r>
          </w:p>
          <w:p w:rsidR="00A52D3F" w:rsidRPr="00A52D3F" w:rsidRDefault="00A52D3F" w:rsidP="004866A3">
            <w:pPr>
              <w:spacing w:after="20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52D3F">
              <w:rPr>
                <w:rFonts w:ascii="Times New Roman" w:hAnsi="Times New Roman" w:cs="Times New Roman"/>
                <w:sz w:val="28"/>
                <w:szCs w:val="28"/>
              </w:rPr>
              <w:t>• различать способ и результат действия;</w:t>
            </w:r>
            <w:r w:rsidRPr="00A52D3F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A52D3F" w:rsidRPr="00A52D3F" w:rsidRDefault="00A52D3F" w:rsidP="004866A3">
            <w:pPr>
              <w:spacing w:after="20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52D3F">
              <w:rPr>
                <w:rFonts w:ascii="Times New Roman" w:hAnsi="Times New Roman" w:cs="Times New Roman"/>
                <w:sz w:val="28"/>
                <w:szCs w:val="28"/>
              </w:rPr>
              <w:t>• вносить необходимые коррективы в действие после его завершения на основе его оценки и учёта характера сделанных ошибок, использовать предложения и оценки для создания нового, более</w:t>
            </w:r>
          </w:p>
          <w:p w:rsidR="00A52D3F" w:rsidRPr="00A52D3F" w:rsidRDefault="00A52D3F" w:rsidP="004866A3">
            <w:pPr>
              <w:spacing w:after="20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52D3F">
              <w:rPr>
                <w:rFonts w:ascii="Times New Roman" w:hAnsi="Times New Roman" w:cs="Times New Roman"/>
                <w:sz w:val="28"/>
                <w:szCs w:val="28"/>
              </w:rPr>
              <w:t>совершенного результата.</w:t>
            </w:r>
          </w:p>
        </w:tc>
        <w:tc>
          <w:tcPr>
            <w:tcW w:w="5466" w:type="dxa"/>
          </w:tcPr>
          <w:p w:rsidR="00A52D3F" w:rsidRPr="00A52D3F" w:rsidRDefault="00A52D3F" w:rsidP="004866A3">
            <w:pPr>
              <w:spacing w:after="20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52D3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• в сотрудничестве с учителем ставить новые учебные задачи;</w:t>
            </w:r>
          </w:p>
          <w:p w:rsidR="00A52D3F" w:rsidRPr="00A52D3F" w:rsidRDefault="00A52D3F" w:rsidP="004866A3">
            <w:pPr>
              <w:spacing w:after="20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52D3F">
              <w:rPr>
                <w:rFonts w:ascii="Times New Roman" w:hAnsi="Times New Roman" w:cs="Times New Roman"/>
                <w:sz w:val="28"/>
                <w:szCs w:val="28"/>
              </w:rPr>
              <w:t xml:space="preserve">• преобразовывать практическую задачу </w:t>
            </w:r>
            <w:proofErr w:type="gramStart"/>
            <w:r w:rsidRPr="00A52D3F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A52D3F">
              <w:rPr>
                <w:rFonts w:ascii="Times New Roman" w:hAnsi="Times New Roman" w:cs="Times New Roman"/>
                <w:sz w:val="28"/>
                <w:szCs w:val="28"/>
              </w:rPr>
              <w:t xml:space="preserve"> познавательную;</w:t>
            </w:r>
          </w:p>
          <w:p w:rsidR="00A52D3F" w:rsidRPr="00A52D3F" w:rsidRDefault="00A52D3F" w:rsidP="004866A3">
            <w:pPr>
              <w:spacing w:after="20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52D3F">
              <w:rPr>
                <w:rFonts w:ascii="Times New Roman" w:hAnsi="Times New Roman" w:cs="Times New Roman"/>
                <w:sz w:val="28"/>
                <w:szCs w:val="28"/>
              </w:rPr>
              <w:t>• проявлять познавательную инициативу в учебном сотрудничестве;</w:t>
            </w:r>
          </w:p>
          <w:p w:rsidR="00A52D3F" w:rsidRPr="00A52D3F" w:rsidRDefault="00A52D3F" w:rsidP="004866A3">
            <w:pPr>
              <w:spacing w:after="20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52D3F">
              <w:rPr>
                <w:rFonts w:ascii="Times New Roman" w:hAnsi="Times New Roman" w:cs="Times New Roman"/>
                <w:sz w:val="28"/>
                <w:szCs w:val="28"/>
              </w:rPr>
              <w:t>• самостоятельно учитывать выделенные учителем ориентиры действия в новом учебном материале;</w:t>
            </w:r>
          </w:p>
          <w:p w:rsidR="00A52D3F" w:rsidRPr="00A52D3F" w:rsidRDefault="00A52D3F" w:rsidP="004866A3">
            <w:pPr>
              <w:spacing w:after="20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52D3F">
              <w:rPr>
                <w:rFonts w:ascii="Times New Roman" w:hAnsi="Times New Roman" w:cs="Times New Roman"/>
                <w:sz w:val="28"/>
                <w:szCs w:val="28"/>
              </w:rPr>
              <w:t xml:space="preserve">• осуществлять констатирующий и предвосхищающий контроль по результату и </w:t>
            </w:r>
            <w:proofErr w:type="gramStart"/>
            <w:r w:rsidRPr="00A52D3F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proofErr w:type="gramEnd"/>
          </w:p>
          <w:p w:rsidR="00A52D3F" w:rsidRPr="00A52D3F" w:rsidRDefault="00A52D3F" w:rsidP="004866A3">
            <w:pPr>
              <w:spacing w:after="20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52D3F">
              <w:rPr>
                <w:rFonts w:ascii="Times New Roman" w:hAnsi="Times New Roman" w:cs="Times New Roman"/>
                <w:sz w:val="28"/>
                <w:szCs w:val="28"/>
              </w:rPr>
              <w:t>способу действия, актуальный контроль на уровне произвольного внимания;</w:t>
            </w:r>
          </w:p>
          <w:p w:rsidR="00A52D3F" w:rsidRPr="00A52D3F" w:rsidRDefault="00A52D3F" w:rsidP="004866A3">
            <w:pPr>
              <w:spacing w:after="20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52D3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• самостоятельно адекватно оценивать правильность выполнения действия и вносить</w:t>
            </w:r>
          </w:p>
          <w:p w:rsidR="00A52D3F" w:rsidRPr="00A52D3F" w:rsidRDefault="00A52D3F" w:rsidP="004866A3">
            <w:pPr>
              <w:spacing w:after="20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52D3F">
              <w:rPr>
                <w:rFonts w:ascii="Times New Roman" w:hAnsi="Times New Roman" w:cs="Times New Roman"/>
                <w:sz w:val="28"/>
                <w:szCs w:val="28"/>
              </w:rPr>
              <w:t xml:space="preserve">необходимые коррективы в </w:t>
            </w:r>
            <w:proofErr w:type="gramStart"/>
            <w:r w:rsidRPr="00A52D3F">
              <w:rPr>
                <w:rFonts w:ascii="Times New Roman" w:hAnsi="Times New Roman" w:cs="Times New Roman"/>
                <w:sz w:val="28"/>
                <w:szCs w:val="28"/>
              </w:rPr>
              <w:t>исполнение</w:t>
            </w:r>
            <w:proofErr w:type="gramEnd"/>
            <w:r w:rsidRPr="00A52D3F">
              <w:rPr>
                <w:rFonts w:ascii="Times New Roman" w:hAnsi="Times New Roman" w:cs="Times New Roman"/>
                <w:sz w:val="28"/>
                <w:szCs w:val="28"/>
              </w:rPr>
              <w:t xml:space="preserve"> как по ходу его реализации, так и в конце действия.</w:t>
            </w:r>
          </w:p>
        </w:tc>
      </w:tr>
    </w:tbl>
    <w:p w:rsidR="00A52D3F" w:rsidRPr="00A52D3F" w:rsidRDefault="00A52D3F" w:rsidP="00A52D3F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A52D3F" w:rsidRPr="00A52D3F" w:rsidRDefault="00A52D3F" w:rsidP="00A52D3F">
      <w:pPr>
        <w:spacing w:after="0" w:line="240" w:lineRule="auto"/>
        <w:ind w:left="1416" w:firstLine="708"/>
        <w:contextualSpacing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52D3F" w:rsidRPr="00A52D3F" w:rsidRDefault="00A52D3F" w:rsidP="00A52D3F">
      <w:pPr>
        <w:spacing w:after="0" w:line="240" w:lineRule="auto"/>
        <w:ind w:left="1416" w:firstLine="708"/>
        <w:contextualSpacing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52D3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Познавательные универсальные учебные действия</w:t>
      </w:r>
    </w:p>
    <w:p w:rsidR="00A52D3F" w:rsidRPr="00A52D3F" w:rsidRDefault="00A52D3F" w:rsidP="00A52D3F">
      <w:pPr>
        <w:spacing w:after="0" w:line="240" w:lineRule="auto"/>
        <w:ind w:left="3160"/>
        <w:contextualSpacing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94"/>
        <w:gridCol w:w="4777"/>
      </w:tblGrid>
      <w:tr w:rsidR="00A52D3F" w:rsidRPr="00A52D3F" w:rsidTr="004866A3">
        <w:tc>
          <w:tcPr>
            <w:tcW w:w="5466" w:type="dxa"/>
          </w:tcPr>
          <w:p w:rsidR="00A52D3F" w:rsidRPr="00A52D3F" w:rsidRDefault="00A52D3F" w:rsidP="004866A3">
            <w:pPr>
              <w:contextualSpacing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52D3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 десятиклассника  будут</w:t>
            </w:r>
          </w:p>
          <w:p w:rsidR="00A52D3F" w:rsidRPr="00A52D3F" w:rsidRDefault="00A52D3F" w:rsidP="004866A3">
            <w:pPr>
              <w:contextualSpacing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52D3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сформированы:</w:t>
            </w:r>
          </w:p>
        </w:tc>
        <w:tc>
          <w:tcPr>
            <w:tcW w:w="5466" w:type="dxa"/>
          </w:tcPr>
          <w:p w:rsidR="00A52D3F" w:rsidRPr="00A52D3F" w:rsidRDefault="00A52D3F" w:rsidP="004866A3">
            <w:pPr>
              <w:contextualSpacing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52D3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Десятиклассник получит возможность </w:t>
            </w:r>
            <w:proofErr w:type="gramStart"/>
            <w:r w:rsidRPr="00A52D3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для</w:t>
            </w:r>
            <w:proofErr w:type="gramEnd"/>
          </w:p>
          <w:p w:rsidR="00A52D3F" w:rsidRPr="00A52D3F" w:rsidRDefault="00A52D3F" w:rsidP="004866A3">
            <w:pPr>
              <w:contextualSpacing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52D3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формирования:</w:t>
            </w:r>
            <w:r w:rsidRPr="00A52D3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ab/>
            </w:r>
          </w:p>
        </w:tc>
      </w:tr>
      <w:tr w:rsidR="00A52D3F" w:rsidRPr="00A52D3F" w:rsidTr="004866A3">
        <w:tc>
          <w:tcPr>
            <w:tcW w:w="5466" w:type="dxa"/>
          </w:tcPr>
          <w:p w:rsidR="00A52D3F" w:rsidRPr="00A52D3F" w:rsidRDefault="00A52D3F" w:rsidP="004866A3">
            <w:pPr>
              <w:contextualSpacing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52D3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• осуществлять поиск необходимой информации для выполнения учебных заданий с использованием учебной литературы, энциклопедий, справочников (включая электронные, цифровые), в открытом информационном пространстве, в</w:t>
            </w:r>
            <w:r w:rsidRPr="00A52D3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ab/>
              <w:t>том числе контролируемом пространстве Интернета;</w:t>
            </w:r>
          </w:p>
          <w:p w:rsidR="00A52D3F" w:rsidRPr="00A52D3F" w:rsidRDefault="00A52D3F" w:rsidP="004866A3">
            <w:pPr>
              <w:contextualSpacing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52D3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• использовать знаково-символические средства, в том числе модели (включая виртуальные) и схемы (включая концептуальные) для решения задач;</w:t>
            </w:r>
          </w:p>
          <w:p w:rsidR="00A52D3F" w:rsidRPr="00A52D3F" w:rsidRDefault="00A52D3F" w:rsidP="004866A3">
            <w:pPr>
              <w:contextualSpacing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52D3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• строить сообщения в устной и письменной форме;</w:t>
            </w:r>
          </w:p>
          <w:p w:rsidR="00A52D3F" w:rsidRPr="00A52D3F" w:rsidRDefault="00A52D3F" w:rsidP="004866A3">
            <w:pPr>
              <w:contextualSpacing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52D3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• ориентироваться на разнообразие </w:t>
            </w:r>
            <w:r w:rsidRPr="00A52D3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lastRenderedPageBreak/>
              <w:t>способов решения задач;</w:t>
            </w:r>
          </w:p>
          <w:p w:rsidR="00A52D3F" w:rsidRPr="00A52D3F" w:rsidRDefault="00A52D3F" w:rsidP="004866A3">
            <w:pPr>
              <w:contextualSpacing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52D3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• проводить сравнение, </w:t>
            </w:r>
            <w:proofErr w:type="spellStart"/>
            <w:r w:rsidRPr="00A52D3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сериацию</w:t>
            </w:r>
            <w:proofErr w:type="spellEnd"/>
            <w:r w:rsidRPr="00A52D3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и классификацию по заданным критериям;</w:t>
            </w:r>
          </w:p>
          <w:p w:rsidR="00A52D3F" w:rsidRPr="00A52D3F" w:rsidRDefault="00A52D3F" w:rsidP="004866A3">
            <w:pPr>
              <w:contextualSpacing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52D3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• устанавливать причинно-следственные связи в изучаемом круге явлений;</w:t>
            </w:r>
          </w:p>
          <w:p w:rsidR="00A52D3F" w:rsidRPr="00A52D3F" w:rsidRDefault="00A52D3F" w:rsidP="004866A3">
            <w:pPr>
              <w:contextualSpacing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52D3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• строить рассуждения в форме связи простых суждений об объекте, его строении, свойствах и связях;</w:t>
            </w:r>
          </w:p>
          <w:p w:rsidR="00A52D3F" w:rsidRPr="00A52D3F" w:rsidRDefault="00A52D3F" w:rsidP="004866A3">
            <w:pPr>
              <w:contextualSpacing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52D3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• обобщать, т. е. осуществлять генерализацию и выведение общности для целого ряда или класса единичных объектов на основе выделения сущностной связи;</w:t>
            </w:r>
          </w:p>
          <w:p w:rsidR="00A52D3F" w:rsidRPr="00A52D3F" w:rsidRDefault="00A52D3F" w:rsidP="004866A3">
            <w:pPr>
              <w:contextualSpacing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52D3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• осуществлять подведение под понятие на основе распознавания объектов, выделения существенных признаков и их синтеза;</w:t>
            </w:r>
          </w:p>
          <w:p w:rsidR="00A52D3F" w:rsidRPr="00A52D3F" w:rsidRDefault="00A52D3F" w:rsidP="004866A3">
            <w:pPr>
              <w:contextualSpacing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52D3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• устанавливать аналогии;</w:t>
            </w:r>
          </w:p>
          <w:p w:rsidR="00A52D3F" w:rsidRPr="00A52D3F" w:rsidRDefault="00A52D3F" w:rsidP="004866A3">
            <w:pPr>
              <w:contextualSpacing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52D3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• владеть рядом общих приёмов решения задач.</w:t>
            </w:r>
          </w:p>
        </w:tc>
        <w:tc>
          <w:tcPr>
            <w:tcW w:w="5466" w:type="dxa"/>
          </w:tcPr>
          <w:p w:rsidR="00A52D3F" w:rsidRPr="00A52D3F" w:rsidRDefault="00A52D3F" w:rsidP="004866A3">
            <w:pPr>
              <w:contextualSpacing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52D3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lastRenderedPageBreak/>
              <w:t>• осуществлять расширенный поиск информации с использованием ресурсов библиотек и сети Интернет;</w:t>
            </w:r>
          </w:p>
          <w:p w:rsidR="00A52D3F" w:rsidRPr="00A52D3F" w:rsidRDefault="00A52D3F" w:rsidP="004866A3">
            <w:pPr>
              <w:contextualSpacing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52D3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• записывать, фиксировать информацию об окружающем мире с помощью инструментов ИКТ;</w:t>
            </w:r>
          </w:p>
          <w:p w:rsidR="00A52D3F" w:rsidRPr="00A52D3F" w:rsidRDefault="00A52D3F" w:rsidP="004866A3">
            <w:pPr>
              <w:contextualSpacing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52D3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• создавать и преобразовывать модели и схемы для решения задач;</w:t>
            </w:r>
          </w:p>
          <w:p w:rsidR="00A52D3F" w:rsidRPr="00A52D3F" w:rsidRDefault="00A52D3F" w:rsidP="004866A3">
            <w:pPr>
              <w:contextualSpacing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52D3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• осознанно и произвольно строить сообщения в устной и письменной форме;</w:t>
            </w:r>
          </w:p>
          <w:p w:rsidR="00A52D3F" w:rsidRPr="00A52D3F" w:rsidRDefault="00A52D3F" w:rsidP="004866A3">
            <w:pPr>
              <w:contextualSpacing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52D3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• осуществлять выбор наиболее эффективных способов решения задач в зависимости от конкретных условий;</w:t>
            </w:r>
          </w:p>
          <w:p w:rsidR="00A52D3F" w:rsidRPr="00A52D3F" w:rsidRDefault="00A52D3F" w:rsidP="004866A3">
            <w:pPr>
              <w:contextualSpacing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52D3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• осуществлять синтез как составление целого из частей, </w:t>
            </w:r>
            <w:r w:rsidRPr="00A52D3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lastRenderedPageBreak/>
              <w:t>самостоятельно достраивая и восполняя недостающие компоненты;</w:t>
            </w:r>
          </w:p>
          <w:p w:rsidR="00A52D3F" w:rsidRPr="00A52D3F" w:rsidRDefault="00A52D3F" w:rsidP="004866A3">
            <w:pPr>
              <w:contextualSpacing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52D3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• осуществлять сравнение, </w:t>
            </w:r>
            <w:proofErr w:type="spellStart"/>
            <w:r w:rsidRPr="00A52D3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сериацию</w:t>
            </w:r>
            <w:proofErr w:type="spellEnd"/>
            <w:r w:rsidRPr="00A52D3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и классификацию, самостоятельно выбирая основания и критерии для указанных логических операций;</w:t>
            </w:r>
          </w:p>
          <w:p w:rsidR="00A52D3F" w:rsidRPr="00A52D3F" w:rsidRDefault="00A52D3F" w:rsidP="004866A3">
            <w:pPr>
              <w:contextualSpacing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52D3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• строить </w:t>
            </w:r>
            <w:proofErr w:type="gramStart"/>
            <w:r w:rsidRPr="00A52D3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логическое рассуждение</w:t>
            </w:r>
            <w:proofErr w:type="gramEnd"/>
            <w:r w:rsidRPr="00A52D3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, включающее установление причинно-следственных связей;</w:t>
            </w:r>
          </w:p>
          <w:p w:rsidR="00A52D3F" w:rsidRPr="00A52D3F" w:rsidRDefault="00A52D3F" w:rsidP="004866A3">
            <w:pPr>
              <w:contextualSpacing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52D3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• произвольно и осознанно владеть общими приёмами решения задач.</w:t>
            </w:r>
          </w:p>
        </w:tc>
      </w:tr>
    </w:tbl>
    <w:p w:rsidR="00A52D3F" w:rsidRPr="00A52D3F" w:rsidRDefault="00A52D3F" w:rsidP="00A52D3F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A52D3F" w:rsidRPr="00A52D3F" w:rsidRDefault="00A52D3F" w:rsidP="00A52D3F">
      <w:pPr>
        <w:spacing w:after="0" w:line="240" w:lineRule="auto"/>
        <w:ind w:left="1416" w:firstLine="708"/>
        <w:contextualSpacing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A52D3F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Коммуникативные универсальные учебные действия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92"/>
        <w:gridCol w:w="4779"/>
      </w:tblGrid>
      <w:tr w:rsidR="00A52D3F" w:rsidRPr="00A52D3F" w:rsidTr="004866A3">
        <w:tc>
          <w:tcPr>
            <w:tcW w:w="5466" w:type="dxa"/>
          </w:tcPr>
          <w:p w:rsidR="00A52D3F" w:rsidRPr="00A52D3F" w:rsidRDefault="00A52D3F" w:rsidP="004866A3">
            <w:pPr>
              <w:contextualSpacing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52D3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 десятиклассника  будут</w:t>
            </w:r>
          </w:p>
          <w:p w:rsidR="00A52D3F" w:rsidRPr="00A52D3F" w:rsidRDefault="00A52D3F" w:rsidP="004866A3">
            <w:pPr>
              <w:contextualSpacing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52D3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сформированы:</w:t>
            </w:r>
          </w:p>
        </w:tc>
        <w:tc>
          <w:tcPr>
            <w:tcW w:w="5466" w:type="dxa"/>
          </w:tcPr>
          <w:p w:rsidR="00A52D3F" w:rsidRPr="00A52D3F" w:rsidRDefault="00A52D3F" w:rsidP="004866A3">
            <w:pPr>
              <w:contextualSpacing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52D3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Десятиклассник получит возможность </w:t>
            </w:r>
            <w:proofErr w:type="gramStart"/>
            <w:r w:rsidRPr="00A52D3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для</w:t>
            </w:r>
            <w:proofErr w:type="gramEnd"/>
          </w:p>
          <w:p w:rsidR="00A52D3F" w:rsidRPr="00A52D3F" w:rsidRDefault="00A52D3F" w:rsidP="004866A3">
            <w:pPr>
              <w:contextualSpacing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52D3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формирования:</w:t>
            </w:r>
            <w:r w:rsidRPr="00A52D3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ab/>
            </w:r>
          </w:p>
        </w:tc>
      </w:tr>
      <w:tr w:rsidR="00A52D3F" w:rsidRPr="00A52D3F" w:rsidTr="004866A3">
        <w:tc>
          <w:tcPr>
            <w:tcW w:w="5466" w:type="dxa"/>
          </w:tcPr>
          <w:p w:rsidR="00A52D3F" w:rsidRPr="00A52D3F" w:rsidRDefault="00A52D3F" w:rsidP="004866A3">
            <w:pPr>
              <w:contextualSpacing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52D3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• адекватно использовать коммуникативные, прежде всего речевые, средства для решения различных коммуникативных задач, строить монологическое   высказывание (в том числе сопровождая</w:t>
            </w:r>
            <w:r w:rsidRPr="00A52D3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ab/>
              <w:t>его аудиовизуальной поддержкой), владеть диалогической формой  коммуникации, используя, в том числе, средства и инструменты ИКТ и дистанционного общения;</w:t>
            </w:r>
            <w:r w:rsidRPr="00A52D3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ab/>
            </w:r>
          </w:p>
          <w:p w:rsidR="00A52D3F" w:rsidRPr="00A52D3F" w:rsidRDefault="00A52D3F" w:rsidP="004866A3">
            <w:pPr>
              <w:contextualSpacing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52D3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• допускать возможность существования у людей различных точек зрения, в том числе, не совпадающих с его </w:t>
            </w:r>
            <w:proofErr w:type="gramStart"/>
            <w:r w:rsidRPr="00A52D3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собственной</w:t>
            </w:r>
            <w:proofErr w:type="gramEnd"/>
            <w:r w:rsidRPr="00A52D3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, и ориентироваться на позицию партнёра в общении и </w:t>
            </w:r>
            <w:r w:rsidRPr="00A52D3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lastRenderedPageBreak/>
              <w:t>взаимодействии;</w:t>
            </w:r>
            <w:r w:rsidRPr="00A52D3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ab/>
            </w:r>
            <w:r w:rsidRPr="00A52D3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ab/>
            </w:r>
            <w:r w:rsidRPr="00A52D3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ab/>
            </w:r>
          </w:p>
          <w:p w:rsidR="00A52D3F" w:rsidRPr="00A52D3F" w:rsidRDefault="00A52D3F" w:rsidP="004866A3">
            <w:pPr>
              <w:contextualSpacing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52D3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• учитывать разные мнения</w:t>
            </w:r>
            <w:r w:rsidRPr="00A52D3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ab/>
              <w:t>и стремиться</w:t>
            </w:r>
            <w:r w:rsidRPr="00A52D3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ab/>
              <w:t>к координации</w:t>
            </w:r>
            <w:r w:rsidRPr="00A52D3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ab/>
              <w:t>различных позиций в сотрудничестве;</w:t>
            </w:r>
            <w:r w:rsidRPr="00A52D3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ab/>
            </w:r>
            <w:r w:rsidRPr="00A52D3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ab/>
            </w:r>
            <w:r w:rsidRPr="00A52D3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ab/>
            </w:r>
            <w:r w:rsidRPr="00A52D3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ab/>
            </w:r>
          </w:p>
          <w:p w:rsidR="00A52D3F" w:rsidRPr="00A52D3F" w:rsidRDefault="00A52D3F" w:rsidP="004866A3">
            <w:pPr>
              <w:contextualSpacing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52D3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• формулировать собственное мнение и позицию;</w:t>
            </w:r>
          </w:p>
          <w:p w:rsidR="00A52D3F" w:rsidRPr="00A52D3F" w:rsidRDefault="00A52D3F" w:rsidP="004866A3">
            <w:pPr>
              <w:contextualSpacing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52D3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• договариваться и приходить к общему решению в совместной деятельности,  в  том  числе, в ситуации столкновения интересов;</w:t>
            </w:r>
            <w:r w:rsidRPr="00A52D3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ab/>
            </w:r>
          </w:p>
          <w:p w:rsidR="00A52D3F" w:rsidRPr="00A52D3F" w:rsidRDefault="00A52D3F" w:rsidP="004866A3">
            <w:pPr>
              <w:contextualSpacing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52D3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• строить понятные для партнёра высказывания, учитывающие, что партнёр знает и видит, а что нет;</w:t>
            </w:r>
            <w:r w:rsidRPr="00A52D3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ab/>
            </w:r>
            <w:r w:rsidRPr="00A52D3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ab/>
            </w:r>
            <w:r w:rsidRPr="00A52D3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ab/>
            </w:r>
            <w:r w:rsidRPr="00A52D3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ab/>
            </w:r>
            <w:r w:rsidRPr="00A52D3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ab/>
            </w:r>
          </w:p>
          <w:p w:rsidR="00A52D3F" w:rsidRPr="00A52D3F" w:rsidRDefault="00A52D3F" w:rsidP="004866A3">
            <w:pPr>
              <w:contextualSpacing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52D3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• задавать вопросы;</w:t>
            </w:r>
            <w:r w:rsidRPr="00A52D3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ab/>
            </w:r>
            <w:r w:rsidRPr="00A52D3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ab/>
            </w:r>
            <w:r w:rsidRPr="00A52D3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ab/>
            </w:r>
            <w:r w:rsidRPr="00A52D3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ab/>
            </w:r>
          </w:p>
          <w:p w:rsidR="00A52D3F" w:rsidRPr="00A52D3F" w:rsidRDefault="00A52D3F" w:rsidP="004866A3">
            <w:pPr>
              <w:contextualSpacing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52D3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• контролировать действия партнёра;</w:t>
            </w:r>
            <w:r w:rsidRPr="00A52D3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ab/>
            </w:r>
            <w:r w:rsidRPr="00A52D3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ab/>
            </w:r>
          </w:p>
          <w:p w:rsidR="00A52D3F" w:rsidRPr="00A52D3F" w:rsidRDefault="00A52D3F" w:rsidP="004866A3">
            <w:pPr>
              <w:contextualSpacing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52D3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• использовать речь</w:t>
            </w:r>
            <w:r w:rsidRPr="00A52D3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ab/>
              <w:t>для  регуляции своего действия;</w:t>
            </w:r>
            <w:r w:rsidRPr="00A52D3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ab/>
            </w:r>
            <w:r w:rsidRPr="00A52D3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ab/>
            </w:r>
            <w:r w:rsidRPr="00A52D3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ab/>
            </w:r>
            <w:r w:rsidRPr="00A52D3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ab/>
            </w:r>
            <w:r w:rsidRPr="00A52D3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ab/>
            </w:r>
            <w:r w:rsidRPr="00A52D3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ab/>
            </w:r>
          </w:p>
          <w:p w:rsidR="00A52D3F" w:rsidRPr="00A52D3F" w:rsidRDefault="00A52D3F" w:rsidP="004866A3">
            <w:pPr>
              <w:contextualSpacing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52D3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• адекватно использовать речевые средства для решения различных коммуникативных задач, строить монологическое высказывание, владеть</w:t>
            </w:r>
          </w:p>
          <w:p w:rsidR="00A52D3F" w:rsidRPr="00A52D3F" w:rsidRDefault="00A52D3F" w:rsidP="004866A3">
            <w:pPr>
              <w:contextualSpacing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52D3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диалогической формой речи.</w:t>
            </w:r>
            <w:r w:rsidRPr="00A52D3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ab/>
            </w:r>
            <w:r w:rsidRPr="00A52D3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ab/>
            </w:r>
            <w:r w:rsidRPr="00A52D3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ab/>
            </w:r>
          </w:p>
        </w:tc>
        <w:tc>
          <w:tcPr>
            <w:tcW w:w="5466" w:type="dxa"/>
          </w:tcPr>
          <w:p w:rsidR="00A52D3F" w:rsidRPr="00A52D3F" w:rsidRDefault="00A52D3F" w:rsidP="004866A3">
            <w:pPr>
              <w:contextualSpacing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52D3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lastRenderedPageBreak/>
              <w:t xml:space="preserve">• учитывать  и  координировать в сотрудничестве позиции других людей, отличные </w:t>
            </w:r>
            <w:proofErr w:type="gramStart"/>
            <w:r w:rsidRPr="00A52D3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от</w:t>
            </w:r>
            <w:proofErr w:type="gramEnd"/>
            <w:r w:rsidRPr="00A52D3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собственной;</w:t>
            </w:r>
          </w:p>
          <w:p w:rsidR="00A52D3F" w:rsidRPr="00A52D3F" w:rsidRDefault="00A52D3F" w:rsidP="004866A3">
            <w:pPr>
              <w:contextualSpacing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52D3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• учитывать разные мнения</w:t>
            </w:r>
            <w:r w:rsidRPr="00A52D3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ab/>
              <w:t xml:space="preserve"> и интересы и обосновывать собственную позицию;</w:t>
            </w:r>
            <w:r w:rsidRPr="00A52D3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ab/>
            </w:r>
          </w:p>
          <w:p w:rsidR="00A52D3F" w:rsidRPr="00A52D3F" w:rsidRDefault="00A52D3F" w:rsidP="004866A3">
            <w:pPr>
              <w:contextualSpacing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52D3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• понимать относительность мнений и подходов к решению проблемы;</w:t>
            </w:r>
            <w:r w:rsidRPr="00A52D3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ab/>
            </w:r>
            <w:r w:rsidRPr="00A52D3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ab/>
            </w:r>
            <w:r w:rsidRPr="00A52D3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ab/>
            </w:r>
          </w:p>
          <w:p w:rsidR="00A52D3F" w:rsidRPr="00A52D3F" w:rsidRDefault="00A52D3F" w:rsidP="004866A3">
            <w:pPr>
              <w:contextualSpacing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52D3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• аргументировать свою позицию и координировать её с позициями партнёров в сотрудничестве при выработке общего решения</w:t>
            </w:r>
            <w:r w:rsidRPr="00A52D3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ab/>
              <w:t xml:space="preserve"> в совместной деятельности;</w:t>
            </w:r>
            <w:r w:rsidRPr="00A52D3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ab/>
            </w:r>
            <w:r w:rsidRPr="00A52D3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ab/>
            </w:r>
            <w:r w:rsidRPr="00A52D3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ab/>
            </w:r>
          </w:p>
          <w:p w:rsidR="00A52D3F" w:rsidRPr="00A52D3F" w:rsidRDefault="00A52D3F" w:rsidP="004866A3">
            <w:pPr>
              <w:contextualSpacing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52D3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• продуктивно содействовать разрешению конфликтов на основе учёта интересов и позиций всех </w:t>
            </w:r>
            <w:r w:rsidRPr="00A52D3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lastRenderedPageBreak/>
              <w:t>участников;</w:t>
            </w:r>
            <w:r w:rsidRPr="00A52D3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ab/>
            </w:r>
            <w:r w:rsidRPr="00A52D3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ab/>
            </w:r>
          </w:p>
          <w:p w:rsidR="00A52D3F" w:rsidRPr="00A52D3F" w:rsidRDefault="00A52D3F" w:rsidP="004866A3">
            <w:pPr>
              <w:contextualSpacing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52D3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• с учётом целей коммуникации достаточно  точно, последовательно  и полно передавать партнёру необходимую информацию как ориентир для построения действия;</w:t>
            </w:r>
            <w:r w:rsidRPr="00A52D3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ab/>
            </w:r>
          </w:p>
          <w:p w:rsidR="00A52D3F" w:rsidRPr="00A52D3F" w:rsidRDefault="00A52D3F" w:rsidP="004866A3">
            <w:pPr>
              <w:contextualSpacing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52D3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• задавать вопросы, необходимые для организации собственной   деятельности и сотрудничества с партнёром;</w:t>
            </w:r>
            <w:r w:rsidRPr="00A52D3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ab/>
            </w:r>
            <w:r w:rsidRPr="00A52D3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ab/>
            </w:r>
          </w:p>
          <w:p w:rsidR="00A52D3F" w:rsidRPr="00A52D3F" w:rsidRDefault="00A52D3F" w:rsidP="004866A3">
            <w:pPr>
              <w:contextualSpacing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52D3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• осуществлять взаимный контроль и оказывать в сотрудничестве необходимую взаимопомощь;</w:t>
            </w:r>
          </w:p>
          <w:p w:rsidR="00A52D3F" w:rsidRPr="00A52D3F" w:rsidRDefault="00A52D3F" w:rsidP="004866A3">
            <w:pPr>
              <w:contextualSpacing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52D3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• адекватно использовать речь для планирования и регуляции своей деятельности;</w:t>
            </w:r>
            <w:r w:rsidRPr="00A52D3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ab/>
            </w:r>
          </w:p>
          <w:p w:rsidR="00A52D3F" w:rsidRPr="00A52D3F" w:rsidRDefault="00A52D3F" w:rsidP="004866A3">
            <w:pPr>
              <w:contextualSpacing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52D3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• адекватно использовать речевые средства для эффективного решения разнообразных коммуникативных задач.</w:t>
            </w:r>
            <w:r w:rsidRPr="00A52D3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ab/>
            </w:r>
          </w:p>
          <w:p w:rsidR="00A52D3F" w:rsidRPr="00A52D3F" w:rsidRDefault="00A52D3F" w:rsidP="004866A3">
            <w:pPr>
              <w:contextualSpacing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52D3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ab/>
            </w:r>
            <w:r w:rsidRPr="00A52D3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ab/>
            </w:r>
          </w:p>
        </w:tc>
      </w:tr>
    </w:tbl>
    <w:p w:rsidR="00A52D3F" w:rsidRPr="00A52D3F" w:rsidRDefault="00A52D3F" w:rsidP="00A52D3F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A52D3F" w:rsidRPr="00A52D3F" w:rsidRDefault="00A52D3F" w:rsidP="00A52D3F">
      <w:pPr>
        <w:spacing w:after="0" w:line="240" w:lineRule="auto"/>
        <w:contextualSpacing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A52D3F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Предметные результаты освоения программы курса:</w:t>
      </w:r>
    </w:p>
    <w:p w:rsidR="00A52D3F" w:rsidRPr="00A52D3F" w:rsidRDefault="00A52D3F" w:rsidP="00A52D3F">
      <w:pPr>
        <w:spacing w:after="0" w:line="240" w:lineRule="auto"/>
        <w:ind w:firstLine="708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52D3F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Семьеведение - это учение о жизнедеятельности семьи в различных циклах её развития и на различных уровнях её организации.</w:t>
      </w:r>
    </w:p>
    <w:p w:rsidR="00A52D3F" w:rsidRPr="00A52D3F" w:rsidRDefault="00A52D3F" w:rsidP="00A52D3F">
      <w:pPr>
        <w:spacing w:after="0" w:line="240" w:lineRule="auto"/>
        <w:ind w:firstLine="708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52D3F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Семьеведение-это особая наука о становлении и развитии семьи, о специфике её внутренних и внешних связей. Она имеет свой объект и предмет изучения.</w:t>
      </w:r>
    </w:p>
    <w:p w:rsidR="00A52D3F" w:rsidRPr="00A52D3F" w:rsidRDefault="00A52D3F" w:rsidP="00A52D3F">
      <w:pPr>
        <w:spacing w:after="0" w:line="240" w:lineRule="auto"/>
        <w:ind w:firstLine="708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52D3F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Объектом семьеведения, т. е. той сферой, на что направлен процесс исследования, является семья как общественная группа, процесс её формирования и развития как устойчивой социальной системы.</w:t>
      </w:r>
    </w:p>
    <w:p w:rsidR="00A52D3F" w:rsidRPr="00A52D3F" w:rsidRDefault="00A52D3F" w:rsidP="00A52D3F">
      <w:pPr>
        <w:spacing w:after="0" w:line="240" w:lineRule="auto"/>
        <w:contextualSpacing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52D3F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результате ознакомления с содержанием курса школьники должны:</w:t>
      </w:r>
    </w:p>
    <w:p w:rsidR="00A52D3F" w:rsidRPr="00A52D3F" w:rsidRDefault="00A52D3F" w:rsidP="00A52D3F">
      <w:pPr>
        <w:spacing w:after="0" w:line="240" w:lineRule="auto"/>
        <w:contextualSpacing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A52D3F" w:rsidRPr="00A52D3F" w:rsidRDefault="00A52D3F" w:rsidP="00A52D3F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52D3F">
        <w:rPr>
          <w:rFonts w:ascii="Times New Roman" w:eastAsiaTheme="minorEastAsia" w:hAnsi="Times New Roman" w:cs="Times New Roman"/>
          <w:sz w:val="28"/>
          <w:szCs w:val="28"/>
          <w:lang w:eastAsia="ru-RU"/>
        </w:rPr>
        <w:t>- знать основные этапы динамики семейных отношений и типичные для каждого этапа проблемы, с которыми сталкивается семья;</w:t>
      </w:r>
    </w:p>
    <w:p w:rsidR="00A52D3F" w:rsidRPr="00A52D3F" w:rsidRDefault="00A52D3F" w:rsidP="00A52D3F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52D3F">
        <w:rPr>
          <w:rFonts w:ascii="Times New Roman" w:eastAsiaTheme="minorEastAsia" w:hAnsi="Times New Roman" w:cs="Times New Roman"/>
          <w:sz w:val="28"/>
          <w:szCs w:val="28"/>
          <w:lang w:eastAsia="ru-RU"/>
        </w:rPr>
        <w:t>- знать основные психологические характеристики, связанные с половыми различиями, и характер их влияния на супружескую и семейную жизнь;</w:t>
      </w:r>
    </w:p>
    <w:p w:rsidR="00A52D3F" w:rsidRPr="00A52D3F" w:rsidRDefault="00A52D3F" w:rsidP="00A52D3F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52D3F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- знать механизмы влияния родительских воспитательных установок на развитие личности ребенка;</w:t>
      </w:r>
    </w:p>
    <w:p w:rsidR="00A52D3F" w:rsidRPr="00A52D3F" w:rsidRDefault="00A52D3F" w:rsidP="00A52D3F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52D3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- владеть приёмами </w:t>
      </w:r>
      <w:proofErr w:type="spellStart"/>
      <w:r w:rsidRPr="00A52D3F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саморегуляции</w:t>
      </w:r>
      <w:proofErr w:type="spellEnd"/>
      <w:r w:rsidRPr="00A52D3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 конструктивного решения возникающих в семейной жизни проблем.</w:t>
      </w:r>
    </w:p>
    <w:p w:rsidR="00A52D3F" w:rsidRPr="00A52D3F" w:rsidRDefault="00A52D3F" w:rsidP="00A52D3F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A52D3F" w:rsidRPr="00A52D3F" w:rsidRDefault="00A52D3F" w:rsidP="00A52D3F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52D3F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Ожидаемые результаты обучения</w:t>
      </w:r>
    </w:p>
    <w:p w:rsidR="00A52D3F" w:rsidRPr="00A52D3F" w:rsidRDefault="00A52D3F" w:rsidP="00A52D3F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52D3F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Слушатель курса должен знать:</w:t>
      </w:r>
    </w:p>
    <w:p w:rsidR="00A52D3F" w:rsidRPr="00A52D3F" w:rsidRDefault="00A52D3F" w:rsidP="00A52D3F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52D3F">
        <w:rPr>
          <w:rFonts w:ascii="Times New Roman" w:eastAsiaTheme="minorEastAsia" w:hAnsi="Times New Roman" w:cs="Times New Roman"/>
          <w:sz w:val="28"/>
          <w:szCs w:val="28"/>
          <w:lang w:eastAsia="ru-RU"/>
        </w:rPr>
        <w:t>- основные понятия дисциплины  «Семьеведение»;</w:t>
      </w:r>
    </w:p>
    <w:p w:rsidR="00A52D3F" w:rsidRPr="00A52D3F" w:rsidRDefault="00A52D3F" w:rsidP="00A52D3F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52D3F">
        <w:rPr>
          <w:rFonts w:ascii="Times New Roman" w:eastAsiaTheme="minorEastAsia" w:hAnsi="Times New Roman" w:cs="Times New Roman"/>
          <w:sz w:val="28"/>
          <w:szCs w:val="28"/>
          <w:lang w:eastAsia="ru-RU"/>
        </w:rPr>
        <w:t>- специфику организации жизнедеятельности семей с разным числом детей;</w:t>
      </w:r>
    </w:p>
    <w:p w:rsidR="00A52D3F" w:rsidRPr="00A52D3F" w:rsidRDefault="00A52D3F" w:rsidP="00A52D3F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52D3F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Слушатель должен уметь:</w:t>
      </w:r>
    </w:p>
    <w:p w:rsidR="00A52D3F" w:rsidRPr="00A52D3F" w:rsidRDefault="00A52D3F" w:rsidP="00A52D3F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52D3F">
        <w:rPr>
          <w:rFonts w:ascii="Times New Roman" w:eastAsiaTheme="minorEastAsia" w:hAnsi="Times New Roman" w:cs="Times New Roman"/>
          <w:sz w:val="28"/>
          <w:szCs w:val="28"/>
          <w:lang w:eastAsia="ru-RU"/>
        </w:rPr>
        <w:t>- применять полученные знания при самостоятельном анализе семейных ситуаций;</w:t>
      </w:r>
    </w:p>
    <w:p w:rsidR="00A52D3F" w:rsidRPr="00A52D3F" w:rsidRDefault="00A52D3F" w:rsidP="00A52D3F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52D3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- защищать  интересы  традиционной  семьи  (полной,  в  официальном  </w:t>
      </w:r>
      <w:proofErr w:type="spellStart"/>
      <w:r w:rsidRPr="00A52D3F">
        <w:rPr>
          <w:rFonts w:ascii="Times New Roman" w:eastAsiaTheme="minorEastAsia" w:hAnsi="Times New Roman" w:cs="Times New Roman"/>
          <w:sz w:val="28"/>
          <w:szCs w:val="28"/>
          <w:lang w:eastAsia="ru-RU"/>
        </w:rPr>
        <w:t>браке</w:t>
      </w:r>
      <w:proofErr w:type="gramStart"/>
      <w:r w:rsidRPr="00A52D3F">
        <w:rPr>
          <w:rFonts w:ascii="Times New Roman" w:eastAsiaTheme="minorEastAsia" w:hAnsi="Times New Roman" w:cs="Times New Roman"/>
          <w:sz w:val="28"/>
          <w:szCs w:val="28"/>
          <w:lang w:eastAsia="ru-RU"/>
        </w:rPr>
        <w:t>,г</w:t>
      </w:r>
      <w:proofErr w:type="gramEnd"/>
      <w:r w:rsidRPr="00A52D3F">
        <w:rPr>
          <w:rFonts w:ascii="Times New Roman" w:eastAsiaTheme="minorEastAsia" w:hAnsi="Times New Roman" w:cs="Times New Roman"/>
          <w:sz w:val="28"/>
          <w:szCs w:val="28"/>
          <w:lang w:eastAsia="ru-RU"/>
        </w:rPr>
        <w:t>етеросексуальной</w:t>
      </w:r>
      <w:proofErr w:type="spellEnd"/>
      <w:r w:rsidRPr="00A52D3F">
        <w:rPr>
          <w:rFonts w:ascii="Times New Roman" w:eastAsiaTheme="minorEastAsia" w:hAnsi="Times New Roman" w:cs="Times New Roman"/>
          <w:sz w:val="28"/>
          <w:szCs w:val="28"/>
          <w:lang w:eastAsia="ru-RU"/>
        </w:rPr>
        <w:t>, с несколькими детьми, благополучной) как для отдельного индивида, так и для общества.</w:t>
      </w:r>
    </w:p>
    <w:p w:rsidR="00A52D3F" w:rsidRPr="00A52D3F" w:rsidRDefault="00A52D3F" w:rsidP="00A52D3F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A52D3F" w:rsidRPr="00A52D3F" w:rsidRDefault="00A52D3F" w:rsidP="00A52D3F">
      <w:pPr>
        <w:spacing w:after="0" w:line="240" w:lineRule="auto"/>
        <w:contextualSpacing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A52D3F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Три уровня результатов</w:t>
      </w:r>
    </w:p>
    <w:p w:rsidR="00A52D3F" w:rsidRPr="00A52D3F" w:rsidRDefault="00A52D3F" w:rsidP="00A52D3F">
      <w:pPr>
        <w:spacing w:after="0" w:line="240" w:lineRule="auto"/>
        <w:ind w:firstLine="708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52D3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Первый уровень результатов — приобретение </w:t>
      </w:r>
      <w:proofErr w:type="gramStart"/>
      <w:r w:rsidRPr="00A52D3F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обучающимися</w:t>
      </w:r>
      <w:proofErr w:type="gramEnd"/>
      <w:r w:rsidRPr="00A52D3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социальных знаний (об общественных нормах, устройстве общества, социально одобряемых и не одобряемых формах поведения в обществе </w:t>
      </w:r>
      <w:proofErr w:type="spellStart"/>
      <w:r w:rsidRPr="00A52D3F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ит.п</w:t>
      </w:r>
      <w:proofErr w:type="spellEnd"/>
      <w:r w:rsidRPr="00A52D3F">
        <w:rPr>
          <w:rFonts w:ascii="Times New Roman" w:eastAsiaTheme="minorEastAsia" w:hAnsi="Times New Roman" w:cs="Times New Roman"/>
          <w:sz w:val="28"/>
          <w:szCs w:val="28"/>
          <w:lang w:eastAsia="ru-RU"/>
        </w:rPr>
        <w:t>.), первичного понимания социальной реальности и повседневной жизни. Для достижения данного уровня результатов особое значение имеет взаимодействие обучающегося со своими учителями (в основном и дополнительном образовании) как значимыми для него носителями положительного социального знания и повседневного опыта.</w:t>
      </w:r>
    </w:p>
    <w:p w:rsidR="00A52D3F" w:rsidRPr="00A52D3F" w:rsidRDefault="00A52D3F" w:rsidP="00A52D3F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A52D3F" w:rsidRPr="00A52D3F" w:rsidRDefault="00A52D3F" w:rsidP="00A52D3F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52D3F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Ученик должен уметь:</w:t>
      </w:r>
    </w:p>
    <w:p w:rsidR="00A52D3F" w:rsidRPr="00A52D3F" w:rsidRDefault="00A52D3F" w:rsidP="00A52D3F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52D3F">
        <w:rPr>
          <w:rFonts w:ascii="Times New Roman" w:eastAsiaTheme="minorEastAsia" w:hAnsi="Times New Roman" w:cs="Times New Roman"/>
          <w:sz w:val="28"/>
          <w:szCs w:val="28"/>
          <w:lang w:eastAsia="ru-RU"/>
        </w:rPr>
        <w:t>• определять возможные источники информации и стратегии их поиска;</w:t>
      </w:r>
    </w:p>
    <w:p w:rsidR="00A52D3F" w:rsidRPr="00A52D3F" w:rsidRDefault="00A52D3F" w:rsidP="00A52D3F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52D3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• осуществлять поиск информации в словарях, справочниках </w:t>
      </w:r>
      <w:proofErr w:type="spellStart"/>
      <w:r w:rsidRPr="00A52D3F">
        <w:rPr>
          <w:rFonts w:ascii="Times New Roman" w:eastAsiaTheme="minorEastAsia" w:hAnsi="Times New Roman" w:cs="Times New Roman"/>
          <w:sz w:val="28"/>
          <w:szCs w:val="28"/>
          <w:lang w:eastAsia="ru-RU"/>
        </w:rPr>
        <w:t>энциклопедиях</w:t>
      </w:r>
      <w:proofErr w:type="gramStart"/>
      <w:r w:rsidRPr="00A52D3F">
        <w:rPr>
          <w:rFonts w:ascii="Times New Roman" w:eastAsiaTheme="minorEastAsia" w:hAnsi="Times New Roman" w:cs="Times New Roman"/>
          <w:sz w:val="28"/>
          <w:szCs w:val="28"/>
          <w:lang w:eastAsia="ru-RU"/>
        </w:rPr>
        <w:t>,и</w:t>
      </w:r>
      <w:proofErr w:type="gramEnd"/>
      <w:r w:rsidRPr="00A52D3F">
        <w:rPr>
          <w:rFonts w:ascii="Times New Roman" w:eastAsiaTheme="minorEastAsia" w:hAnsi="Times New Roman" w:cs="Times New Roman"/>
          <w:sz w:val="28"/>
          <w:szCs w:val="28"/>
          <w:lang w:eastAsia="ru-RU"/>
        </w:rPr>
        <w:t>нтернете</w:t>
      </w:r>
      <w:proofErr w:type="spellEnd"/>
      <w:r w:rsidRPr="00A52D3F"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</w:p>
    <w:p w:rsidR="00A52D3F" w:rsidRPr="00A52D3F" w:rsidRDefault="00A52D3F" w:rsidP="00A52D3F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52D3F">
        <w:rPr>
          <w:rFonts w:ascii="Times New Roman" w:eastAsiaTheme="minorEastAsia" w:hAnsi="Times New Roman" w:cs="Times New Roman"/>
          <w:sz w:val="28"/>
          <w:szCs w:val="28"/>
          <w:lang w:eastAsia="ru-RU"/>
        </w:rPr>
        <w:t>• анализировать полученные из наблюдений сведения;</w:t>
      </w:r>
    </w:p>
    <w:p w:rsidR="00A52D3F" w:rsidRPr="00A52D3F" w:rsidRDefault="00A52D3F" w:rsidP="00A52D3F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52D3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• обнаруживать изменения объектов наблюдения, описывать объекты и </w:t>
      </w:r>
      <w:proofErr w:type="spellStart"/>
      <w:r w:rsidRPr="00A52D3F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ихизменения</w:t>
      </w:r>
      <w:proofErr w:type="spellEnd"/>
      <w:r w:rsidRPr="00A52D3F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A52D3F" w:rsidRPr="00A52D3F" w:rsidRDefault="00A52D3F" w:rsidP="00A52D3F">
      <w:pPr>
        <w:spacing w:after="0" w:line="240" w:lineRule="auto"/>
        <w:ind w:firstLine="708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A52D3F" w:rsidRPr="00A52D3F" w:rsidRDefault="00A52D3F" w:rsidP="00A52D3F">
      <w:pPr>
        <w:spacing w:after="0" w:line="240" w:lineRule="auto"/>
        <w:ind w:firstLine="708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52D3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Второй уровень результатов — получение </w:t>
      </w:r>
      <w:proofErr w:type="gramStart"/>
      <w:r w:rsidRPr="00A52D3F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обучающимися</w:t>
      </w:r>
      <w:proofErr w:type="gramEnd"/>
      <w:r w:rsidRPr="00A52D3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опыта переживания и позитивного отношения к базовым ценностям общества, ценностного отношения к социальной реальности в целом. Для достижения данного уровня результатов особое значение имеет взаимодействие обучающихся между собой на уровне класса, образовательного учреждения, т. е. в защищённой, дружественной </w:t>
      </w:r>
      <w:proofErr w:type="spellStart"/>
      <w:r w:rsidRPr="00A52D3F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просоциальной</w:t>
      </w:r>
      <w:proofErr w:type="spellEnd"/>
      <w:r w:rsidRPr="00A52D3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среде, в которой ребёнок получает (или не получает) первое практическое подтверждение приобретённых социальных знаний, начинает их ценить (или отвергает).</w:t>
      </w:r>
    </w:p>
    <w:p w:rsidR="00A52D3F" w:rsidRPr="00A52D3F" w:rsidRDefault="00A52D3F" w:rsidP="00A52D3F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A52D3F" w:rsidRPr="00A52D3F" w:rsidRDefault="00A52D3F" w:rsidP="00A52D3F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52D3F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Ученик  должен овладеть:</w:t>
      </w:r>
    </w:p>
    <w:p w:rsidR="00A52D3F" w:rsidRPr="00A52D3F" w:rsidRDefault="00A52D3F" w:rsidP="00A52D3F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52D3F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• настойчивостью, собранностью, организованностью, аккуратностью, развить навыки сотрудничества;</w:t>
      </w:r>
    </w:p>
    <w:p w:rsidR="00A52D3F" w:rsidRPr="00A52D3F" w:rsidRDefault="00A52D3F" w:rsidP="00A52D3F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52D3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• умением работать в </w:t>
      </w:r>
      <w:proofErr w:type="spellStart"/>
      <w:r w:rsidRPr="00A52D3F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минигруппе</w:t>
      </w:r>
      <w:proofErr w:type="spellEnd"/>
      <w:r w:rsidRPr="00A52D3F">
        <w:rPr>
          <w:rFonts w:ascii="Times New Roman" w:eastAsiaTheme="minorEastAsia" w:hAnsi="Times New Roman" w:cs="Times New Roman"/>
          <w:sz w:val="28"/>
          <w:szCs w:val="28"/>
          <w:lang w:eastAsia="ru-RU"/>
        </w:rPr>
        <w:t>,  культурой общения, ведения диалога;</w:t>
      </w:r>
    </w:p>
    <w:p w:rsidR="00A52D3F" w:rsidRPr="00A52D3F" w:rsidRDefault="00A52D3F" w:rsidP="00A52D3F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52D3F">
        <w:rPr>
          <w:rFonts w:ascii="Times New Roman" w:eastAsiaTheme="minorEastAsia" w:hAnsi="Times New Roman" w:cs="Times New Roman"/>
          <w:sz w:val="28"/>
          <w:szCs w:val="28"/>
          <w:lang w:eastAsia="ru-RU"/>
        </w:rPr>
        <w:t>• бережным отношением к школьному имуществу;</w:t>
      </w:r>
    </w:p>
    <w:p w:rsidR="00A52D3F" w:rsidRPr="00A52D3F" w:rsidRDefault="00A52D3F" w:rsidP="00A52D3F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52D3F">
        <w:rPr>
          <w:rFonts w:ascii="Times New Roman" w:eastAsiaTheme="minorEastAsia" w:hAnsi="Times New Roman" w:cs="Times New Roman"/>
          <w:sz w:val="28"/>
          <w:szCs w:val="28"/>
          <w:lang w:eastAsia="ru-RU"/>
        </w:rPr>
        <w:t>• навыками  здорового образа жизни в семье.</w:t>
      </w:r>
    </w:p>
    <w:p w:rsidR="00A52D3F" w:rsidRPr="00A52D3F" w:rsidRDefault="00A52D3F" w:rsidP="00A52D3F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A52D3F" w:rsidRPr="00A52D3F" w:rsidRDefault="00A52D3F" w:rsidP="00A52D3F">
      <w:pPr>
        <w:spacing w:after="0" w:line="240" w:lineRule="auto"/>
        <w:ind w:firstLine="708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52D3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Третий уровень результатов — получение </w:t>
      </w:r>
      <w:proofErr w:type="gramStart"/>
      <w:r w:rsidRPr="00A52D3F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обучающимся</w:t>
      </w:r>
      <w:proofErr w:type="gramEnd"/>
      <w:r w:rsidRPr="00A52D3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начального опыта самостоятельного общественного действия, формирование социально приемлемых моделей поведения. Только в самостоятельном общественном действии человек действительно становится (а не просто узнаёт о том, как стать) гражданином, социальным деятелем, свободным человеком. Для достижения данного уровня результатов особое значение имеет взаимодействие обучающегося с представителями различных социальных субъектов за пределами образовательного учреждения, в открытой общественной среде.</w:t>
      </w:r>
    </w:p>
    <w:p w:rsidR="00A52D3F" w:rsidRPr="00A52D3F" w:rsidRDefault="00A52D3F" w:rsidP="00A52D3F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A52D3F" w:rsidRPr="00A52D3F" w:rsidRDefault="00A52D3F" w:rsidP="00A52D3F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52D3F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Ученик должен уметь:</w:t>
      </w:r>
    </w:p>
    <w:p w:rsidR="00A52D3F" w:rsidRPr="00A52D3F" w:rsidRDefault="00A52D3F" w:rsidP="00A52D3F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52D3F">
        <w:rPr>
          <w:rFonts w:ascii="Times New Roman" w:eastAsiaTheme="minorEastAsia" w:hAnsi="Times New Roman" w:cs="Times New Roman"/>
          <w:sz w:val="28"/>
          <w:szCs w:val="28"/>
          <w:lang w:eastAsia="ru-RU"/>
        </w:rPr>
        <w:t>-</w:t>
      </w:r>
      <w:r w:rsidRPr="00A52D3F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выполнять творческие проекты;</w:t>
      </w:r>
    </w:p>
    <w:p w:rsidR="00A52D3F" w:rsidRPr="00A52D3F" w:rsidRDefault="00A52D3F" w:rsidP="00A52D3F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52D3F">
        <w:rPr>
          <w:rFonts w:ascii="Times New Roman" w:eastAsiaTheme="minorEastAsia" w:hAnsi="Times New Roman" w:cs="Times New Roman"/>
          <w:sz w:val="28"/>
          <w:szCs w:val="28"/>
          <w:lang w:eastAsia="ru-RU"/>
        </w:rPr>
        <w:t>-</w:t>
      </w:r>
      <w:r w:rsidRPr="00A52D3F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готовить к защите и защищать несложные проекты по заданной теме;</w:t>
      </w:r>
    </w:p>
    <w:p w:rsidR="00A52D3F" w:rsidRPr="00A52D3F" w:rsidRDefault="00A52D3F" w:rsidP="00A52D3F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52D3F">
        <w:rPr>
          <w:rFonts w:ascii="Times New Roman" w:eastAsiaTheme="minorEastAsia" w:hAnsi="Times New Roman" w:cs="Times New Roman"/>
          <w:sz w:val="28"/>
          <w:szCs w:val="28"/>
          <w:lang w:eastAsia="ru-RU"/>
        </w:rPr>
        <w:t>-</w:t>
      </w:r>
      <w:r w:rsidRPr="00A52D3F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оказывать помощь в овладении компьютером членам своей семьи;</w:t>
      </w:r>
    </w:p>
    <w:p w:rsidR="00A52D3F" w:rsidRPr="00A52D3F" w:rsidRDefault="00A52D3F" w:rsidP="00A52D3F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52D3F">
        <w:rPr>
          <w:rFonts w:ascii="Times New Roman" w:eastAsiaTheme="minorEastAsia" w:hAnsi="Times New Roman" w:cs="Times New Roman"/>
          <w:sz w:val="28"/>
          <w:szCs w:val="28"/>
          <w:lang w:eastAsia="ru-RU"/>
        </w:rPr>
        <w:t>-</w:t>
      </w:r>
      <w:r w:rsidRPr="00A52D3F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развивать собственные творческие способности в сфере программирования.</w:t>
      </w:r>
    </w:p>
    <w:p w:rsidR="00A52D3F" w:rsidRPr="00A52D3F" w:rsidRDefault="00A52D3F" w:rsidP="00A52D3F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A52D3F" w:rsidRPr="00A52D3F" w:rsidRDefault="00A52D3F" w:rsidP="00A52D3F">
      <w:pPr>
        <w:spacing w:after="0" w:line="240" w:lineRule="auto"/>
        <w:ind w:firstLine="708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52D3F">
        <w:rPr>
          <w:rFonts w:ascii="Times New Roman" w:eastAsiaTheme="minorEastAsia" w:hAnsi="Times New Roman" w:cs="Times New Roman"/>
          <w:sz w:val="28"/>
          <w:szCs w:val="28"/>
          <w:lang w:eastAsia="ru-RU"/>
        </w:rPr>
        <w:t>С переходом от одного уровня результатов к другому существенно возрастают воспитательные эффекты.</w:t>
      </w:r>
    </w:p>
    <w:p w:rsidR="00A52D3F" w:rsidRPr="00A52D3F" w:rsidRDefault="00A52D3F" w:rsidP="00A52D3F">
      <w:pPr>
        <w:spacing w:after="0" w:line="240" w:lineRule="auto"/>
        <w:ind w:firstLine="708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52D3F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 первом уровне воспитание приближено к обучению, при этом предметом воспитания как учения являются не столько научные знания, сколько знания о ценностях;</w:t>
      </w:r>
    </w:p>
    <w:p w:rsidR="00A52D3F" w:rsidRPr="00A52D3F" w:rsidRDefault="00A52D3F" w:rsidP="00A52D3F">
      <w:pPr>
        <w:spacing w:after="0" w:line="240" w:lineRule="auto"/>
        <w:ind w:firstLine="708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52D3F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 втором уровне воспитание осуществляется в контексте жизнедеятельности школьников и ценности могут усваиваться ими в форме отдельных нравственно ориентированных поступков;</w:t>
      </w:r>
    </w:p>
    <w:p w:rsidR="00A52D3F" w:rsidRPr="00A52D3F" w:rsidRDefault="00A52D3F" w:rsidP="00A52D3F">
      <w:pPr>
        <w:spacing w:after="0" w:line="240" w:lineRule="auto"/>
        <w:ind w:firstLine="708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52D3F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 третьем уровне создаются необходимые условия для участия обучающихся в нравственно ориентированной социально значимой деятельности и приобретения ими элементов опыта нравственного поведения и жизни.</w:t>
      </w:r>
    </w:p>
    <w:p w:rsidR="00A52D3F" w:rsidRPr="00A52D3F" w:rsidRDefault="00A52D3F" w:rsidP="00A52D3F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A52D3F" w:rsidRPr="00A52D3F" w:rsidRDefault="00A52D3F" w:rsidP="00A52D3F">
      <w:pPr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A52D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Тематическое планирование, </w:t>
      </w:r>
      <w:r w:rsidRPr="00A52D3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10-й класс </w:t>
      </w:r>
      <w:r w:rsidRPr="00A52D3F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(35ч.)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0"/>
        <w:gridCol w:w="3167"/>
        <w:gridCol w:w="1075"/>
        <w:gridCol w:w="4789"/>
      </w:tblGrid>
      <w:tr w:rsidR="00A52D3F" w:rsidTr="004866A3">
        <w:tc>
          <w:tcPr>
            <w:tcW w:w="540" w:type="dxa"/>
          </w:tcPr>
          <w:p w:rsidR="00A52D3F" w:rsidRPr="003A5BD8" w:rsidRDefault="00A52D3F" w:rsidP="004866A3">
            <w:pPr>
              <w:spacing w:before="30" w:after="3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A5B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3A5B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3A5B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396" w:type="dxa"/>
          </w:tcPr>
          <w:p w:rsidR="00A52D3F" w:rsidRPr="003A5BD8" w:rsidRDefault="00A52D3F" w:rsidP="004866A3">
            <w:pPr>
              <w:spacing w:before="30" w:after="3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A5B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Раздел </w:t>
            </w:r>
          </w:p>
        </w:tc>
        <w:tc>
          <w:tcPr>
            <w:tcW w:w="1134" w:type="dxa"/>
          </w:tcPr>
          <w:p w:rsidR="00A52D3F" w:rsidRPr="003A5BD8" w:rsidRDefault="00A52D3F" w:rsidP="004866A3">
            <w:pPr>
              <w:spacing w:before="30" w:after="3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A5B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5351" w:type="dxa"/>
          </w:tcPr>
          <w:p w:rsidR="00A52D3F" w:rsidRPr="003A5BD8" w:rsidRDefault="00A52D3F" w:rsidP="004866A3">
            <w:pPr>
              <w:spacing w:before="30" w:after="3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A5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виды учебной деятельности учащихся</w:t>
            </w:r>
          </w:p>
        </w:tc>
      </w:tr>
      <w:tr w:rsidR="00A52D3F" w:rsidTr="004866A3">
        <w:tc>
          <w:tcPr>
            <w:tcW w:w="540" w:type="dxa"/>
          </w:tcPr>
          <w:p w:rsidR="00A52D3F" w:rsidRPr="003A5BD8" w:rsidRDefault="00A52D3F" w:rsidP="004866A3">
            <w:pPr>
              <w:spacing w:before="30" w:after="3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96" w:type="dxa"/>
          </w:tcPr>
          <w:p w:rsidR="00A52D3F" w:rsidRPr="003A5BD8" w:rsidRDefault="00A52D3F" w:rsidP="004866A3">
            <w:pPr>
              <w:spacing w:before="30" w:after="30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11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Брак как основа семьи</w:t>
            </w:r>
          </w:p>
        </w:tc>
        <w:tc>
          <w:tcPr>
            <w:tcW w:w="1134" w:type="dxa"/>
          </w:tcPr>
          <w:p w:rsidR="00A52D3F" w:rsidRPr="003A5BD8" w:rsidRDefault="00A52D3F" w:rsidP="004866A3">
            <w:pPr>
              <w:spacing w:before="30" w:after="3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351" w:type="dxa"/>
          </w:tcPr>
          <w:p w:rsidR="00A52D3F" w:rsidRPr="003A5BD8" w:rsidRDefault="00A52D3F" w:rsidP="004866A3">
            <w:pPr>
              <w:spacing w:before="30" w:after="3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Введение в курс семьеведения.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Психология семейных отношений. </w:t>
            </w:r>
          </w:p>
        </w:tc>
      </w:tr>
      <w:tr w:rsidR="00A52D3F" w:rsidTr="004866A3">
        <w:tc>
          <w:tcPr>
            <w:tcW w:w="540" w:type="dxa"/>
          </w:tcPr>
          <w:p w:rsidR="00A52D3F" w:rsidRPr="003A5BD8" w:rsidRDefault="00A52D3F" w:rsidP="004866A3">
            <w:pPr>
              <w:spacing w:before="30" w:after="3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96" w:type="dxa"/>
          </w:tcPr>
          <w:p w:rsidR="00A52D3F" w:rsidRPr="003A5BD8" w:rsidRDefault="00A52D3F" w:rsidP="004866A3">
            <w:pPr>
              <w:spacing w:before="30" w:after="30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11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Семья как социальный институт и малая группа</w:t>
            </w:r>
          </w:p>
        </w:tc>
        <w:tc>
          <w:tcPr>
            <w:tcW w:w="1134" w:type="dxa"/>
          </w:tcPr>
          <w:p w:rsidR="00A52D3F" w:rsidRPr="003A5BD8" w:rsidRDefault="00A52D3F" w:rsidP="004866A3">
            <w:pPr>
              <w:spacing w:before="30" w:after="3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351" w:type="dxa"/>
          </w:tcPr>
          <w:p w:rsidR="00A52D3F" w:rsidRPr="003A5BD8" w:rsidRDefault="00A52D3F" w:rsidP="004866A3">
            <w:pPr>
              <w:spacing w:before="30" w:after="3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и сущность понятий «семья» и «брак». Функции семьи. Виды семей.</w:t>
            </w:r>
            <w:r w:rsidR="00510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61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Семья как малая социальная группа, классификация типов семей.</w:t>
            </w:r>
          </w:p>
        </w:tc>
      </w:tr>
      <w:tr w:rsidR="00A52D3F" w:rsidTr="004866A3">
        <w:tc>
          <w:tcPr>
            <w:tcW w:w="540" w:type="dxa"/>
          </w:tcPr>
          <w:p w:rsidR="00A52D3F" w:rsidRPr="003A5BD8" w:rsidRDefault="00A52D3F" w:rsidP="004866A3">
            <w:pPr>
              <w:spacing w:before="30" w:after="3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3396" w:type="dxa"/>
          </w:tcPr>
          <w:p w:rsidR="00A52D3F" w:rsidRPr="00781151" w:rsidRDefault="00A52D3F" w:rsidP="004866A3">
            <w:pPr>
              <w:spacing w:before="30" w:after="30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245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Семейное право в России: XXI век</w:t>
            </w:r>
          </w:p>
        </w:tc>
        <w:tc>
          <w:tcPr>
            <w:tcW w:w="1134" w:type="dxa"/>
          </w:tcPr>
          <w:p w:rsidR="00A52D3F" w:rsidRDefault="00A52D3F" w:rsidP="004866A3">
            <w:pPr>
              <w:spacing w:before="30" w:after="3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51" w:type="dxa"/>
          </w:tcPr>
          <w:p w:rsidR="00A52D3F" w:rsidRPr="003A5BD8" w:rsidRDefault="00A52D3F" w:rsidP="004866A3">
            <w:pPr>
              <w:spacing w:before="30" w:after="3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общаться в семье. Правовое воспитание в современной семье.</w:t>
            </w:r>
            <w:r w:rsidR="00510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bookmarkStart w:id="0" w:name="_GoBack"/>
            <w:bookmarkEnd w:id="0"/>
            <w:r w:rsidRPr="00F93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Круглый стол с родителями. Ролевая игра «Кто главнее в семье?</w:t>
            </w:r>
          </w:p>
        </w:tc>
      </w:tr>
      <w:tr w:rsidR="00A52D3F" w:rsidTr="004866A3">
        <w:tc>
          <w:tcPr>
            <w:tcW w:w="540" w:type="dxa"/>
          </w:tcPr>
          <w:p w:rsidR="00A52D3F" w:rsidRPr="003A5BD8" w:rsidRDefault="00A52D3F" w:rsidP="004866A3">
            <w:pPr>
              <w:spacing w:before="30" w:after="3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96" w:type="dxa"/>
          </w:tcPr>
          <w:p w:rsidR="00A52D3F" w:rsidRPr="003245A4" w:rsidRDefault="00A52D3F" w:rsidP="004866A3">
            <w:pPr>
              <w:spacing w:before="30" w:after="30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245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Экономические основы семьи в рыночном обществе</w:t>
            </w:r>
          </w:p>
        </w:tc>
        <w:tc>
          <w:tcPr>
            <w:tcW w:w="1134" w:type="dxa"/>
          </w:tcPr>
          <w:p w:rsidR="00A52D3F" w:rsidRDefault="00A52D3F" w:rsidP="004866A3">
            <w:pPr>
              <w:spacing w:before="30" w:after="3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351" w:type="dxa"/>
          </w:tcPr>
          <w:p w:rsidR="00A52D3F" w:rsidRPr="003A5BD8" w:rsidRDefault="00A52D3F" w:rsidP="004866A3">
            <w:pPr>
              <w:spacing w:before="30" w:after="3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Педагогика семейных отношений. Виды семейных отношений. Сотрудничество в семье. Конкурентные отношения в семье. Роль отца в семье. Роль матери в семье. В семье появились дети. Факторы, влияющие на развитие ребёнка в семье.</w:t>
            </w:r>
          </w:p>
        </w:tc>
      </w:tr>
      <w:tr w:rsidR="00A52D3F" w:rsidTr="004866A3">
        <w:tc>
          <w:tcPr>
            <w:tcW w:w="540" w:type="dxa"/>
          </w:tcPr>
          <w:p w:rsidR="00A52D3F" w:rsidRPr="003A5BD8" w:rsidRDefault="00A52D3F" w:rsidP="004866A3">
            <w:pPr>
              <w:spacing w:before="30" w:after="3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96" w:type="dxa"/>
          </w:tcPr>
          <w:p w:rsidR="00A52D3F" w:rsidRPr="003245A4" w:rsidRDefault="00A52D3F" w:rsidP="004866A3">
            <w:pPr>
              <w:spacing w:before="30" w:after="30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7C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Проблемы </w:t>
            </w:r>
            <w:proofErr w:type="spellStart"/>
            <w:r w:rsidRPr="00147C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родительства</w:t>
            </w:r>
            <w:proofErr w:type="spellEnd"/>
            <w:r w:rsidRPr="00147C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147C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депопулирующей</w:t>
            </w:r>
            <w:proofErr w:type="spellEnd"/>
            <w:r w:rsidRPr="00147C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России</w:t>
            </w:r>
          </w:p>
        </w:tc>
        <w:tc>
          <w:tcPr>
            <w:tcW w:w="1134" w:type="dxa"/>
          </w:tcPr>
          <w:p w:rsidR="00A52D3F" w:rsidRDefault="00A52D3F" w:rsidP="004866A3">
            <w:pPr>
              <w:spacing w:before="30" w:after="3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351" w:type="dxa"/>
          </w:tcPr>
          <w:p w:rsidR="00A52D3F" w:rsidRPr="003A5BD8" w:rsidRDefault="00A52D3F" w:rsidP="004866A3">
            <w:pPr>
              <w:spacing w:before="30" w:after="3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Признаки тревожности. Ситуации, вызывающие тревожность в семье. Влияние тревожности на воспитание ребёнка в семье. Способы</w:t>
            </w:r>
            <w:r w:rsidR="00510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82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преодоления тревожности. </w:t>
            </w:r>
            <w:proofErr w:type="spellStart"/>
            <w:r w:rsidRPr="00D82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Тренинговое</w:t>
            </w:r>
            <w:proofErr w:type="spellEnd"/>
            <w:r w:rsidRPr="00D82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занятие «Преодоление тревожности»</w:t>
            </w:r>
          </w:p>
        </w:tc>
      </w:tr>
      <w:tr w:rsidR="00A52D3F" w:rsidTr="004866A3">
        <w:tc>
          <w:tcPr>
            <w:tcW w:w="540" w:type="dxa"/>
          </w:tcPr>
          <w:p w:rsidR="00A52D3F" w:rsidRPr="003A5BD8" w:rsidRDefault="00A52D3F" w:rsidP="004866A3">
            <w:pPr>
              <w:spacing w:before="30" w:after="3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396" w:type="dxa"/>
          </w:tcPr>
          <w:p w:rsidR="00A52D3F" w:rsidRPr="00147CB8" w:rsidRDefault="00A52D3F" w:rsidP="004866A3">
            <w:pPr>
              <w:spacing w:before="30" w:after="30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7C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Воспитательный потенциал современной семьи</w:t>
            </w:r>
          </w:p>
        </w:tc>
        <w:tc>
          <w:tcPr>
            <w:tcW w:w="1134" w:type="dxa"/>
          </w:tcPr>
          <w:p w:rsidR="00A52D3F" w:rsidRDefault="00A52D3F" w:rsidP="004866A3">
            <w:pPr>
              <w:spacing w:before="30" w:after="3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351" w:type="dxa"/>
          </w:tcPr>
          <w:p w:rsidR="00A52D3F" w:rsidRPr="003A5BD8" w:rsidRDefault="00A52D3F" w:rsidP="004866A3">
            <w:pPr>
              <w:spacing w:before="30" w:after="3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Социально </w:t>
            </w:r>
            <w:proofErr w:type="gramStart"/>
            <w:r w:rsidRPr="00D82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</w:t>
            </w:r>
            <w:proofErr w:type="gramEnd"/>
            <w:r w:rsidRPr="00D82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сихологический статус семьи. Супружеские отношения. Детско</w:t>
            </w:r>
            <w:r w:rsidR="00510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82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родительские отношения. Отношения с ближайшим окружением. Типы семейного воспитания</w:t>
            </w:r>
          </w:p>
        </w:tc>
      </w:tr>
      <w:tr w:rsidR="00A52D3F" w:rsidTr="004866A3">
        <w:tc>
          <w:tcPr>
            <w:tcW w:w="540" w:type="dxa"/>
          </w:tcPr>
          <w:p w:rsidR="00A52D3F" w:rsidRPr="003A5BD8" w:rsidRDefault="00A52D3F" w:rsidP="004866A3">
            <w:pPr>
              <w:spacing w:before="30" w:after="3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396" w:type="dxa"/>
          </w:tcPr>
          <w:p w:rsidR="00A52D3F" w:rsidRPr="00147CB8" w:rsidRDefault="00A52D3F" w:rsidP="004866A3">
            <w:pPr>
              <w:spacing w:before="30" w:after="30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7C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Кризис брака и его профилактика</w:t>
            </w:r>
          </w:p>
        </w:tc>
        <w:tc>
          <w:tcPr>
            <w:tcW w:w="1134" w:type="dxa"/>
          </w:tcPr>
          <w:p w:rsidR="00A52D3F" w:rsidRDefault="00A52D3F" w:rsidP="004866A3">
            <w:pPr>
              <w:spacing w:before="30" w:after="3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51" w:type="dxa"/>
          </w:tcPr>
          <w:p w:rsidR="00A52D3F" w:rsidRPr="003A5BD8" w:rsidRDefault="00A52D3F" w:rsidP="004866A3">
            <w:pPr>
              <w:spacing w:before="30" w:after="3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Pr="00F93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виды и типы (общие представления). Общение в семье. Что такое конфликты? Пути преодоления конфликтов. Уро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практикум «Решение конфликтов</w:t>
            </w:r>
            <w:r w:rsidRPr="00F93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A52D3F" w:rsidTr="004866A3">
        <w:tc>
          <w:tcPr>
            <w:tcW w:w="540" w:type="dxa"/>
          </w:tcPr>
          <w:p w:rsidR="00A52D3F" w:rsidRPr="003A5BD8" w:rsidRDefault="00A52D3F" w:rsidP="004866A3">
            <w:pPr>
              <w:spacing w:before="30" w:after="3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396" w:type="dxa"/>
          </w:tcPr>
          <w:p w:rsidR="00A52D3F" w:rsidRPr="00147CB8" w:rsidRDefault="00A52D3F" w:rsidP="004866A3">
            <w:pPr>
              <w:spacing w:before="30" w:after="30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5E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Семья – как главная человеческая ценность</w:t>
            </w:r>
          </w:p>
        </w:tc>
        <w:tc>
          <w:tcPr>
            <w:tcW w:w="1134" w:type="dxa"/>
          </w:tcPr>
          <w:p w:rsidR="00A52D3F" w:rsidRDefault="00A52D3F" w:rsidP="004866A3">
            <w:pPr>
              <w:spacing w:before="30" w:after="3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351" w:type="dxa"/>
          </w:tcPr>
          <w:p w:rsidR="00A52D3F" w:rsidRPr="003A5BD8" w:rsidRDefault="00A52D3F" w:rsidP="004866A3">
            <w:pPr>
              <w:spacing w:before="30" w:after="3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Семейные праздники. Семейные традиции. Семейные реликвии. Конкурс презентаций «Наши семейные традиции»</w:t>
            </w:r>
          </w:p>
        </w:tc>
      </w:tr>
      <w:tr w:rsidR="00A52D3F" w:rsidTr="004866A3">
        <w:tc>
          <w:tcPr>
            <w:tcW w:w="540" w:type="dxa"/>
          </w:tcPr>
          <w:p w:rsidR="00A52D3F" w:rsidRPr="003A5BD8" w:rsidRDefault="00A52D3F" w:rsidP="004866A3">
            <w:pPr>
              <w:spacing w:before="30" w:after="3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96" w:type="dxa"/>
          </w:tcPr>
          <w:p w:rsidR="00A52D3F" w:rsidRPr="00B45172" w:rsidRDefault="00A52D3F" w:rsidP="004866A3">
            <w:pPr>
              <w:spacing w:before="30" w:after="30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451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134" w:type="dxa"/>
          </w:tcPr>
          <w:p w:rsidR="00A52D3F" w:rsidRPr="00B45172" w:rsidRDefault="00A52D3F" w:rsidP="004866A3">
            <w:pPr>
              <w:spacing w:before="30" w:after="3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5351" w:type="dxa"/>
          </w:tcPr>
          <w:p w:rsidR="00A52D3F" w:rsidRPr="003A5BD8" w:rsidRDefault="00A52D3F" w:rsidP="004866A3">
            <w:pPr>
              <w:spacing w:before="30" w:after="3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93332" w:rsidRPr="00A52D3F" w:rsidRDefault="00693332">
      <w:pPr>
        <w:rPr>
          <w:rFonts w:ascii="Times New Roman" w:hAnsi="Times New Roman" w:cs="Times New Roman"/>
          <w:sz w:val="28"/>
          <w:szCs w:val="28"/>
        </w:rPr>
      </w:pPr>
    </w:p>
    <w:sectPr w:rsidR="00693332" w:rsidRPr="00A52D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1649"/>
    <w:multiLevelType w:val="hybridMultilevel"/>
    <w:tmpl w:val="83EED912"/>
    <w:lvl w:ilvl="0" w:tplc="0D5A9F5C">
      <w:start w:val="1"/>
      <w:numFmt w:val="decimal"/>
      <w:lvlText w:val="%1."/>
      <w:lvlJc w:val="left"/>
    </w:lvl>
    <w:lvl w:ilvl="1" w:tplc="FBEC22EC">
      <w:numFmt w:val="decimal"/>
      <w:lvlText w:val=""/>
      <w:lvlJc w:val="left"/>
    </w:lvl>
    <w:lvl w:ilvl="2" w:tplc="22AC8912">
      <w:numFmt w:val="decimal"/>
      <w:lvlText w:val=""/>
      <w:lvlJc w:val="left"/>
    </w:lvl>
    <w:lvl w:ilvl="3" w:tplc="12F80342">
      <w:numFmt w:val="decimal"/>
      <w:lvlText w:val=""/>
      <w:lvlJc w:val="left"/>
    </w:lvl>
    <w:lvl w:ilvl="4" w:tplc="4EFA552E">
      <w:numFmt w:val="decimal"/>
      <w:lvlText w:val=""/>
      <w:lvlJc w:val="left"/>
    </w:lvl>
    <w:lvl w:ilvl="5" w:tplc="2C04ED96">
      <w:numFmt w:val="decimal"/>
      <w:lvlText w:val=""/>
      <w:lvlJc w:val="left"/>
    </w:lvl>
    <w:lvl w:ilvl="6" w:tplc="51465EDE">
      <w:numFmt w:val="decimal"/>
      <w:lvlText w:val=""/>
      <w:lvlJc w:val="left"/>
    </w:lvl>
    <w:lvl w:ilvl="7" w:tplc="C06A469C">
      <w:numFmt w:val="decimal"/>
      <w:lvlText w:val=""/>
      <w:lvlJc w:val="left"/>
    </w:lvl>
    <w:lvl w:ilvl="8" w:tplc="2F4CDDF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29BF"/>
    <w:rsid w:val="000A29BF"/>
    <w:rsid w:val="00510F91"/>
    <w:rsid w:val="00693332"/>
    <w:rsid w:val="00A52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D3F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2D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A52D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D3F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2D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A52D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3434</Words>
  <Characters>19577</Characters>
  <Application>Microsoft Office Word</Application>
  <DocSecurity>0</DocSecurity>
  <Lines>163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МБОУ СШ № 74</dc:creator>
  <cp:keywords/>
  <dc:description/>
  <cp:lastModifiedBy>МБОУ СШ № 74</cp:lastModifiedBy>
  <cp:revision>3</cp:revision>
  <dcterms:created xsi:type="dcterms:W3CDTF">2023-10-10T14:05:00Z</dcterms:created>
  <dcterms:modified xsi:type="dcterms:W3CDTF">2023-10-10T14:26:00Z</dcterms:modified>
</cp:coreProperties>
</file>